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171" w:rsidRDefault="000260DF">
      <w:r>
        <w:rPr>
          <w:b/>
          <w:bCs/>
        </w:rPr>
        <w:t>ЗАКУПКИ, РАЗМЕЩЕННЫЕ НА GOSZAKUPKI.BY</w:t>
      </w:r>
    </w:p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  <w:color w:val="FF0000"/>
        </w:rPr>
        <w:t xml:space="preserve">ОТРАСЛЬ: СТРОИТЕЛЬСТВО / АРХИТЕКТУРА </w:t>
      </w:r>
    </w:p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auc0001584629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2103"/>
        <w:gridCol w:w="327"/>
        <w:gridCol w:w="2669"/>
        <w:gridCol w:w="2586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Конкурс с ограниченным участием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Строительство / архитектура &gt; Капитальное строительство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Название процедуры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Выбор генеральной подрядной организации по строительству объекта "Строительство физкультурно-оздоровительного комплекса по ул.1 Мая в г.Несвиже"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Коммунальное дочернее унитарное предприятие "Управление капитального строительства Несвижского района"</w:t>
            </w:r>
            <w:r>
              <w:br/>
              <w:t>Республика Беларусь, Минская область, 222603, г. Нес</w:t>
            </w:r>
            <w:r>
              <w:t>виж, ул. Ленинская,18</w:t>
            </w:r>
            <w:r>
              <w:br/>
              <w:t>600031771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Карачун Александр Георгиевич, +3750177024107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03.01.2024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15.01.2024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Общая ориентировочная стоимость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15747327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Требования к участникам, включая перечень документов и (или) сведений для их проверки 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конкурсных документов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Проектную документацию можно рассмотреть по адресу: Минская обл.,  г.Несвиж,  ул.Ленинская,18, сметную документацию в системе СIC предоставим на электронную почту по отдельному запросу на площадке закупок.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Выбор генеральной подрядной организации по строительству объекта "Строительство физкультурно-оздоровительного комплекса по ул. 1 Мая в г.Несвиже"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Единица,</w:t>
            </w:r>
            <w:r>
              <w:br/>
              <w:t>15,747,327.00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31.03.2025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Республика Беларусь, Минская область, 222603, г. Несвиж, ул. Ленинская,18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Бюджетные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конкурсного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обеспечения исполнения обязательств по договору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0%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41.00.20.800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auc0001587837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2048"/>
        <w:gridCol w:w="315"/>
        <w:gridCol w:w="2640"/>
        <w:gridCol w:w="2686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Конкурс с ограниченным участием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Строительство / архитектура &gt; Строительно-монтажные работы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Название процедуры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Выбор подрядной организации для выполнения подрядных работ по объекту: «Реконструкция здания учреждения здравоохранения «13-я городская поликлиника» по ул. Ломоносова,3 в г.Минске со строительством пристройки» c поставкой инженер</w:t>
            </w:r>
            <w:r>
              <w:t>ного оборудования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Коммунальное унитарное дочернее предприятие "Управление капитального строительства Советского района г. Минска"</w:t>
            </w:r>
            <w:r>
              <w:br/>
              <w:t xml:space="preserve">Республика Беларусь, г. </w:t>
            </w:r>
            <w:r>
              <w:t>Минск, 220005, г. Минск, пр-т Независимости, 46а, каб. 1-8</w:t>
            </w:r>
            <w:r>
              <w:br/>
              <w:t>190576654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Евдокименко Мария Петровна 224 73 47- по вопросам закупки </w:t>
            </w:r>
            <w:r>
              <w:br/>
            </w:r>
            <w:r>
              <w:t>Малыш Татьяна Николаевна 224 71 75 - по производственным вопросам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04.01.2024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14.01.2024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Общая ориентировочная стоимость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15003775.61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Требования к участникам, включая перечень документов и (или) сведений для их проверки 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пунктом 2 статьи 16 Закона Республики Беларусь от 13 июля 2012 г. № 419-З «О государственных закупках товаров (работ, услуг)» и пп.1.7 постановления Сов</w:t>
            </w:r>
            <w:r>
              <w:t>ета Министров Республики Беларусь от 15.06.2019 N 395 "О реализации Закона Республики Беларусь "О внесении изменений и дополнений в Закон Республики Беларусь "О государственных закупках товаров (работ, услуг)"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Выполнение подрядных работ по объекту "Реконструкция здания учреждения здравоохранения «13-я городская поликлиника» по ул.Ломоносова, 3 в г. Минске со строительством пристройки" с поставкой инженерного оборудования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Условная единица,</w:t>
            </w:r>
            <w:r>
              <w:br/>
              <w:t>15,003,775.61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15.02.2024 по 14.01.2025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г. Минск, ул.Ломоносова, 3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Бюджетные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конкурсного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обеспечения исполнения обязательств по договору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0%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41.00.40.300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  <w:color w:val="FF0000"/>
        </w:rPr>
        <w:t xml:space="preserve">ОТРАСЛЬ: ЭНЕРГЕТИКА </w:t>
      </w:r>
    </w:p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auc0001589573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5"/>
        <w:gridCol w:w="1956"/>
        <w:gridCol w:w="282"/>
        <w:gridCol w:w="2492"/>
        <w:gridCol w:w="2980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Электронный аукцион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Энергетика &gt; Другое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Название процедуры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силовых трансформаторов 110кВ для строительства объекта «Реконструкция ПС 110 кВ «Фаниполь»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Минское республиканское унитарное предприятие электроэ</w:t>
            </w:r>
            <w:r>
              <w:t>нергетики "МИНСКЭНЕРГО"</w:t>
            </w:r>
            <w:r>
              <w:br/>
              <w:t>Республика Беларусь, г. Минск, 220033, г. Минск, ул. Аранская, 24</w:t>
            </w:r>
            <w:r>
              <w:br/>
              <w:t>100071593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Контакты с заказчиком до подведения итогов осуществляются через оператора ЭТП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05.01.2024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21.01.2024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Общая ориентировочная стоимость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3989763.59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Требования к участникам, включая перечень документов и (или) сведений для их проверки 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аукционными документами, прилагаемыми документами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-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Силовые трансформаторы 110кВ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 Комплект,</w:t>
            </w:r>
            <w:r>
              <w:br/>
              <w:t>3,989,763.59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14.03.2024 по 08.11.2024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аукционными документами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Бюджетные средства,Собственные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обеспечения исполнения обязательств по договору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0%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27.11.41.800</w:t>
            </w:r>
          </w:p>
        </w:tc>
      </w:tr>
    </w:tbl>
    <w:p w:rsidR="00B56171" w:rsidRDefault="000260DF">
      <w:r>
        <w:br w:type="page"/>
      </w:r>
    </w:p>
    <w:p w:rsidR="00B56171" w:rsidRDefault="000260DF">
      <w:r>
        <w:rPr>
          <w:b/>
          <w:bCs/>
        </w:rPr>
        <w:t>ЗАКУПКИ, РАЗМЕЩЕННЫЕ НА ICETRADE.BY</w:t>
      </w:r>
    </w:p>
    <w:p w:rsidR="00B56171" w:rsidRDefault="000260DF">
      <w:pPr>
        <w:spacing w:before="120" w:after="120"/>
        <w:ind w:left="113" w:right="113"/>
      </w:pPr>
      <w:r>
        <w:rPr>
          <w:b/>
          <w:bCs/>
          <w:color w:val="FF0000"/>
        </w:rPr>
        <w:t xml:space="preserve">ОТРАСЛЬ: ГОРНОРУДНАЯ ПРОМЫШЛЕННОСТЬ </w:t>
      </w:r>
    </w:p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2024-1113966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4"/>
        <w:gridCol w:w="1988"/>
        <w:gridCol w:w="296"/>
        <w:gridCol w:w="2620"/>
        <w:gridCol w:w="2707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Горнорудная промышленность &gt; Бурение скважин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УСЛУГИ ПО НАКЛОННО-НАПРАВЛЕННОМУ БУРЕНИЮ С ИСПОЛЬЗОВАНИЕМ РОТОРНО-УПРАВЛЯЕМОЙ СИСТЕМЫ И ИНЖЕНЕРНО-ТЕХНОЛОГИЧЕСКИМ СОПРОВОЖДЕНИЕМ ПРИ СТРОИТЕЛЬСТВЕ СКВАЖИН НА I-III ПАЧКУ РЕЧИЦКОГО, СЕВЕРО-ДОМАНОВИЧСКОГО МЕСТОРОЖДЕНИЙ. ТИШКОВСКОГО МЕСТОРОЖДЕНИЯ. НА МЕСТОРОЖ</w:t>
            </w:r>
            <w:r>
              <w:t>ДЕНИИ В РОССИЙСКОЙ ФЕДЕРАЦИИ ДЛЯ «РУП «ПРОИЗВОДСТВЕННОЕ ОБЪЕДИНЕНИЕ «БЕЛОРУСНЕФТЬ» В 2024-2025 Г.Г.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Республиканское унитарное предприятие "Производственно</w:t>
            </w:r>
            <w:r>
              <w:t xml:space="preserve">е объединение "Белоруснефть" </w:t>
            </w:r>
            <w:r>
              <w:br/>
              <w:t xml:space="preserve">Республика Беларусь, Гомельская обл., г. Гомель, 246003, ул. Рогачевская, 9 </w:t>
            </w:r>
            <w:r>
              <w:br/>
              <w:t xml:space="preserve">  400051902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Типикин Андрей Сергеевич</w:t>
            </w:r>
            <w:r>
              <w:tab/>
              <w:t>+375 (232) 793567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03.01.2024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17.01.2024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см.прилагаемый файл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см.прилагаемый файл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см.прилагаемый файл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см.прилагаемый файл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см.прилагаемый файл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см.прилагаемый файл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 наим.,</w:t>
            </w:r>
            <w:r>
              <w:br/>
              <w:t>32,765,440.00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31.01.2024 по 31.12.2025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см.прилагаемый файл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09.10.11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  <w:color w:val="FF0000"/>
        </w:rPr>
        <w:t xml:space="preserve">ОТРАСЛЬ: ЖЕЛЕЗНАЯ ДОРОГА </w:t>
      </w:r>
    </w:p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2024-1114022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4"/>
        <w:gridCol w:w="2147"/>
        <w:gridCol w:w="315"/>
        <w:gridCol w:w="2625"/>
        <w:gridCol w:w="2524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Железная дорога &gt; Детали и узлы подвижных составов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работ по капитальному ремонту колесных пар грузовых вагонов инвентарного парка РУ1Ш-950-Г для вагонных депо Белорусской железной дороги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проводится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организатором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организатора</w:t>
            </w:r>
            <w:r>
              <w:t>, место н</w:t>
            </w:r>
            <w:r>
              <w:t>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Государственное объединение "Белорусская железная дорога" </w:t>
            </w:r>
            <w:r>
              <w:br/>
              <w:t xml:space="preserve">Республика Беларусь, г. Минск,  220030, ул. Ленина, 17 </w:t>
            </w:r>
            <w:r>
              <w:br/>
              <w:t xml:space="preserve">  100088574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организатора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Онищак Олег Владимирович , +375 17 225 49 07, v_onischak@upr.mnsk.rw.by </w:t>
            </w:r>
            <w:r>
              <w:br/>
              <w:t>Дюндиков Александр Витальевич + 375 17 225 49 57 v_dundikov@upr.mnsk.rw.by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Размер оплаты услуг организатора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</w:t>
            </w:r>
            <w:r>
              <w:t xml:space="preserve">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УП "Минское отделение Белорусской железной дороги" Республика Беларусь, г. Минск, 220030, ул. Свердлова, 28, 100003499 </w:t>
            </w:r>
            <w:r>
              <w:br/>
              <w:t xml:space="preserve">УП "Барановичское отделение Белорусской железной дороги" Республика Беларусь, г.Барановичи, 225410, ул. Фроленкова, 54, 200688175 </w:t>
            </w:r>
            <w:r>
              <w:br/>
            </w:r>
            <w:r>
              <w:t xml:space="preserve">РУП "Брестское отделение Белорусской железной дороги" Республика Беларусь, г. Брест, 224004, Привокзальная площадь, 1, 200246543 </w:t>
            </w:r>
            <w:r>
              <w:br/>
              <w:t xml:space="preserve">РУП "Гомельское отделение Белорусской железной дороги" Республика Беларусь, г. Гомель, 246022, ул. Ветковская, 5, 400052406 </w:t>
            </w:r>
            <w:r>
              <w:br/>
              <w:t>Р</w:t>
            </w:r>
            <w:r>
              <w:t xml:space="preserve">УП "Могилевское отделение Белорусской железной дороги" Республика Беларусь, г. Могилев, 212001, ул. Первомайская, 109, 700008736 </w:t>
            </w:r>
            <w:r>
              <w:br/>
              <w:t>УП "Витебское отделение Белорусской железной дороги" Республика Беларусь, г. Витебск, 210001, ул. Космонавтов, 10, 300080882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Клещенок Валерий Иванович +375 17 225 31 06 </w:t>
            </w:r>
            <w:r>
              <w:br/>
              <w:t xml:space="preserve">Дежурко Александр Александрович +375 16 349 31 05 </w:t>
            </w:r>
            <w:r>
              <w:br/>
              <w:t xml:space="preserve">Гаркавчук Валерий Николаевич +375 16 223 01 98 </w:t>
            </w:r>
            <w:r>
              <w:br/>
              <w:t>Гулевич Дмитрий Александрович +375 23 295 31 05</w:t>
            </w:r>
            <w:r>
              <w:t xml:space="preserve">  </w:t>
            </w:r>
            <w:r>
              <w:br/>
              <w:t xml:space="preserve">Авхачев Артем Витальевич +375 22 239 31 05 </w:t>
            </w:r>
            <w:r>
              <w:br/>
              <w:t>Харкевич Павел Владимирович +375 21 237 38 58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03.01.2024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18.01.2024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конкурсной документацией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конкурсной документацией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конкурсной документацией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 03.01.2024 по 18.01.2024 по письменному запросу по адресу 220030 г. Минск, ул. Ленина, 17 Управление Белорусской железной дороги, кабинет 523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</w:t>
            </w:r>
            <w:r>
              <w:t>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Предложения представить до 09.30 18.01.2024  в запечатанном конверте по адресу 220030 г. Минск, ул. Ленина, 17 Управление Белорусской железной дороги, кабинет 523 с пометкой "не вскрывать до 10.00 18.01.2024"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капитальный ремонт колесных пар для вагонных депо УП «Минское отделение Белорусской железной дороги»  в количестве       2088  шт. (в том числе для Минского вагонного депо – 892 шт. (с учетом нужд эксплуатации 76 шт.), для рефрижераторного вагонного депо М</w:t>
            </w:r>
            <w:r>
              <w:t>олодечно – 1120 шт. (с учетом нужд эксплуатации 76 шт.), для Оршанского вагонного депо – 76 шт. (для нужд эксплуатации))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2 088 шт.,</w:t>
            </w:r>
            <w:r>
              <w:br/>
              <w:t>17,539,200.00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01.02.2024 по 31.12.2024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Территория Подрядчика.  Сроки выполнения работ с 01.02.2024 до исполнения обязательств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33.17.11.100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капитальный ремонт колесных пар для вагонных депо  УП «Барановичское отделение Белорусской железной дороги» в количестве 958 шт. (в том числе для Барановичского вагонного депо – 924 шт. (с учетом нужд эксплуатации 40 шт.), для Волковысского вагонного депо </w:t>
            </w:r>
            <w:r>
              <w:t>– 34 шт.(для нужд эксплуатации))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958 шт.,</w:t>
            </w:r>
            <w:r>
              <w:br/>
              <w:t>8,047,200.00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01.02.2024 по 31.12.2024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Территория подрядчика, Срок капитального ремонта колесных пар в объеме лота - с 01.02.2024 до исполнения обязательств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33.17.11.100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капитальный ремонт колесных пар для вагонного депо Брест РУП «Брестское отделение Бел.ж.д.» в количестве 76 шт. (для нужд эксплуатации);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76 шт.,</w:t>
            </w:r>
            <w:r>
              <w:br/>
              <w:t>638,400.00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01.02.2024 по 31.12.2024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Территория подрядчика, Срок капитального ремонта колесных пар в объеме лота - с 01.02.2024 до исполнения обязательств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33.17.11.100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капитальный ремонт колесных пар для Жлобинского вагонного депо РУП «Гомельское отделение Белорусской железной дороги» в количестве   2472 шт. (с учетом нужд эксплуатации 20 шт.));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2 472 шт.,</w:t>
            </w:r>
            <w:r>
              <w:br/>
              <w:t>20,764,800.00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01.02.2024 по 31.12.2024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Территория подрядчика, Срок капитального ремонта колесных пар в объеме лота - с 01.02.2024 до исполнения обязательств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33.17.11.100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капитальный ремонт колесных пар для вагонных депо  РУП «Могилевское отделение Белорусской железной дороги» в количестве   292 шт. (в том числе для Осиповичского вагонного депо – 76 шт. (для нужд эксплуатации), для Могилевского вагонного депо – 216 шт. (с у</w:t>
            </w:r>
            <w:r>
              <w:t>четом нужд эксплуатации 76 шт.))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292 шт.,</w:t>
            </w:r>
            <w:r>
              <w:br/>
              <w:t>2,452,800.00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01.02.2024 по 31.12.2024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Территория подрядчика. Срок капитального ремонта колесных пар в объеме лота - с 01.02.2024 до</w:t>
            </w:r>
            <w:r>
              <w:t xml:space="preserve"> исполнения обязательств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33.17.11.100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6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капитальный ремонт колесных пар для Полоцкого вагонного депо УП «Витебское отделение Белорусской железной дороги» в количестве 1992 шт. (с учетом нужд эксплуатации 76 шт.)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1 992 шт.,</w:t>
            </w:r>
            <w:r>
              <w:br/>
              <w:t>16,732,800.00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01.02.2024 по 31.12.2024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Территория подрядчика. Срок капитального ремонта колесных пар в объеме лота - с 01.02.2024 до исполнения обязательств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33.17.11.100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2023-1113656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0"/>
        <w:gridCol w:w="2321"/>
        <w:gridCol w:w="311"/>
        <w:gridCol w:w="2498"/>
        <w:gridCol w:w="2495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Иной вид процедуры закупки: "Конкурс"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Железная дорога &gt; Другое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Запасные части устройств КЛУБ-У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проводится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организатором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организатора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Ресурсо-обеспечивающее республиканское унитарное предприятие "БЕЛЖЕЛДОРСНАБ" Белорусской железной дороги </w:t>
            </w:r>
            <w:r>
              <w:br/>
            </w:r>
            <w:r>
              <w:t xml:space="preserve">Республика Беларусь, г. Минск,  220014, пер. Автодоровский, 3 а </w:t>
            </w:r>
            <w:r>
              <w:br/>
              <w:t xml:space="preserve">  100128765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организатора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Ародь Людмила Николаевна, +375 17 225 27 64, nhe@nh.mnsk.rw.by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Размер оплаты услуг организатора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-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Полное наи</w:t>
            </w:r>
            <w:r>
              <w:t xml:space="preserve">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ГО "Белорусской железной дороги"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-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29.12.2023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25.01.2024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RUB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документации о закупке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документации о закупке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документации о закупке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документации о закупке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документации о закупке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Блок БЭЛ-У 36991-10-00-01(версия ПО № 8.4)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22 шт.,</w:t>
            </w:r>
            <w:r>
              <w:br/>
              <w:t>38,370,500.00 RUB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25.01.2024 по 25.01.2025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: 220014,г. Минск, переулок Автодоровский, 3а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27.12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Блок БЭЛ-У 36991-10-00-01 (версия ПО № 11.2)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 шт.,</w:t>
            </w:r>
            <w:r>
              <w:br/>
              <w:t>6,996,500.00 RUB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25.01.2024 по 25.01.2025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: 220014,г. Минск, переулок Автодоровский, 3а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27.12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Блок электроники БЭЛ-УП 36993-10-00 (версия ПО 8.2)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 шт.,</w:t>
            </w:r>
            <w:r>
              <w:br/>
              <w:t>3,017,924.00 RUB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25.01.2024 по 25.01.2025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: 220014, г. Минск, переулок Автодоровский, 3а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27.12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Комплект БИЛ-УВП 36993-300-00-01 (версия ПО 8.2)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 шт.,</w:t>
            </w:r>
            <w:r>
              <w:br/>
              <w:t>2,681,840.00 RUB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25.01.2024 по 25.01.2025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220014, г. Минск, переулок Автодоровский, 3а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27.12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Комплект БИЛ-УП-01 36993-310-00-01 (версия ПО 8.2)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 шт.,</w:t>
            </w:r>
            <w:r>
              <w:br/>
              <w:t>1,415,904.00 RUB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25.01.2024 по 25.01.2025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220014, г.Минск, переулок Автодоровский, 3а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27.12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6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Комплект БИЛ-УТ 36991-308-00 (версия ПО № 8.4)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 шт.,</w:t>
            </w:r>
            <w:r>
              <w:br/>
              <w:t>6,996,500.00 RUB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25.01.2024 по 25.01.2025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220014, г. Минск, переулок Автодоровский, 3а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27.12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7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Комплект БИЛ-УТ 36991-308-00 (версия ПО № 11.2)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шт.,</w:t>
            </w:r>
            <w:r>
              <w:br/>
              <w:t>1,214,794.00 RUB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25.01.2024 по 25.01.2025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адрес: 220014, г. Минск, переулок Автодоровский, 3а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27.12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8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Блок БИЛ-В-ПОМ 36991-310-00-03 (версия ПО № 8.4)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6 шт.,</w:t>
            </w:r>
            <w:r>
              <w:br/>
              <w:t>1,365,728.00 RUB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25.01.2024 по 25.01.2025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адрес: 220014, г. Минск, переулок Автодоровский, 3а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27.12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9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Блок БИЛ-В-ПОМ 36991-310-00-03 (версия ПО № 11.2)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 шт.,</w:t>
            </w:r>
            <w:r>
              <w:br/>
              <w:t>471,576.00 RUB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25.01.2024 по 25.01.2025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адрес: 220014, г. Минск, переулок Автодоровский, 3а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27.12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10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Блок БИЛ-М 36991-319-00 (версия ПО № 8.4)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12 шт.,</w:t>
            </w:r>
            <w:r>
              <w:br/>
              <w:t>23,495,780.00 RUB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25.01.2024 по 25.01.2025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220014, г. Минск, переулок Автодоровский, 3а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27.12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Блок БИЛ-М 36991-319-00 (версия ПО № 11.2)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 шт.,</w:t>
            </w:r>
            <w:r>
              <w:br/>
              <w:t>5,892,320.00 RUB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25.01.2024 по 25.01.2025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220014, г. Минск, переулок Автодоровский, 3а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27.12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12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Блок БСИ 36991-660-00(версия ПО № 8.4)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10 шт.,</w:t>
            </w:r>
            <w:r>
              <w:br/>
              <w:t>2,553,740.00 RUB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25.01.2024 по 25.01.2025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220014, г. Минск, переулок Автодоровский, 3а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27.12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13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Блок БСИ 36991-660-00 (версия ПО № 11.2)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 шт.,</w:t>
            </w:r>
            <w:r>
              <w:br/>
              <w:t>1,036,196.00 RUB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25.01.2024 по 25.01.2025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220014, г. Минск, переулок Автодоровский, 3а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27.12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14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Блок БКР-У-1М-01-36991-310-260-00-01(версия ПО № 8.4)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 шт.,</w:t>
            </w:r>
            <w:r>
              <w:br/>
              <w:t>1,309,140.00 RUB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25.01.2024 по 25.01.2025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220014, г. Минск, переулок Автодоровский, 3а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27.12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15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Блок БКР-У-1М-01-36991-310-260-00-01 (версия ПО № 11.2)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 шт.,</w:t>
            </w:r>
            <w:r>
              <w:br/>
              <w:t>1,309,140.00 RUB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25.01.2024 по 25.01.2025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220014, г. Минск, переулок Автодоровский, 3а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27.12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16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Блок БКР-У-1М 36991-260-00-01(версия ПО № 8.4)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10 шт.,</w:t>
            </w:r>
            <w:r>
              <w:br/>
              <w:t>6,447,700.00 RUB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25.01.2024 по 25.01.2025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220014, г. Минск, переулок Автодоровский, 3а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27.12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17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Блок БКР-У-2М-01 36991-230-00-01(версия ПО № 11.2)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 шт.,</w:t>
            </w:r>
            <w:r>
              <w:br/>
              <w:t>1,532,048.00 RUB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25.01.2024 по 25.01.2025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220014, г. Минск, переулок Автодоровский, 3а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27.12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18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Блок БР-У 36991-345-00 (версия ПО № 8.4)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 шт.,</w:t>
            </w:r>
            <w:r>
              <w:br/>
              <w:t>467,740.00 RUB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25.01.2024 по 25.01.2025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220014, г. Минск, переулок Автодоровский, 3а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27.12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19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Блок БР-У 36991-345-00 (версия ПО № 11.2)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 шт.,</w:t>
            </w:r>
            <w:r>
              <w:br/>
              <w:t>467,740.00 RUB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25.01.2024 по 25.01.2025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220014, г. Минск, переулок Автодоровский, 3а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27.12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Блок БОЛ ЦВИЯ 468231.001(версия ПО № 8.4)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12 шт.,</w:t>
            </w:r>
            <w:r>
              <w:br/>
              <w:t>5,534,900.00 RUB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25.01.2024 по 25.01.2025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220014, г. Минск, переулок Автодоровский, 3а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27.12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Комплект кабелей КЛУБ-У 36991-750-00-67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 шт.,</w:t>
            </w:r>
            <w:r>
              <w:br/>
              <w:t>2,716,840.00 RUB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25.01.2024 по 25.01.2025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220014, г. Минск, переулок Автодоровский, 3а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27.12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22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Комплект кабелей 36991-750-00-156-00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шт.,</w:t>
            </w:r>
            <w:r>
              <w:br/>
              <w:t>1,126,720.00 RUB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25.01.2024 по 25.01.2025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220014, г. Минск, переулок Автодоровский, 3а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27.12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23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Комплект кабелей 36991-750-00-156-02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шт.,</w:t>
            </w:r>
            <w:r>
              <w:br/>
              <w:t>1,141,966.00 RUB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25.01.2024 по 25.01.2025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220014, г. Минск, переулок Автодоровский, 3а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27.12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24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Комплект кабелей 36991-750-00-40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8 шт.,</w:t>
            </w:r>
            <w:r>
              <w:br/>
              <w:t>8,259,412.00 RUB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25.01.2024 по 25.01.2025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220014, г. Минск, переулок Автодоровский, 3а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27.12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25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Комплект кабелей 36991-750-00-12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 шт.,</w:t>
            </w:r>
            <w:r>
              <w:br/>
              <w:t>3,197,600.00 RUB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25.01.2024 по 25.01.2025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220014, г. Минск, переулок Автодоровский, 3а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27.12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26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Антенна АУУ-1Н ЦВИЯ.468731.001-01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37 шт.,</w:t>
            </w:r>
            <w:r>
              <w:br/>
              <w:t>6,731,488.20 RUB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25.01.2024 по 25.01.2025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220014, г. Минск, переулок Автодоровский, 3а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27.12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27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Блок БАРС-05 50В ЦВИЯ.464514.006-05  (в комплекте с источником питания и приемопередатчиками КВ и УКВ диапазона: блок питания ЭПЛ 50/110-2К ЦВИЯ.436434.049; приемопередатчик ПП-1 ЦВИЯ.464511.040; приемопередатчик ПП-2-01 ЦВИЯ.464511.041-01)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9 шт.,</w:t>
            </w:r>
            <w:r>
              <w:br/>
              <w:t>8,839,67</w:t>
            </w:r>
            <w:r>
              <w:t>5.80 RUB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25.01.2024 по 25.01.2025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220014, г. Минск, переулок Автодоровский, 3а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27.12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  <w:color w:val="FF0000"/>
        </w:rPr>
        <w:t xml:space="preserve">ОТРАСЛЬ: ЛЕСНОЕ ХОЗЯЙСТВО / ДЕРЕВООБРАБАТЫВАЮЩАЯ ПРОМЫШЛЕННОСТЬ </w:t>
      </w:r>
    </w:p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2023-1111801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9"/>
        <w:gridCol w:w="2064"/>
        <w:gridCol w:w="311"/>
        <w:gridCol w:w="2660"/>
        <w:gridCol w:w="2571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Переговоры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Лесное хозяйство / деревообрабатывающая промышленность &gt; Оборудование для деревообрабатывающей промышленности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Выбор поставщика оборудования для доукомплектации линии по изготовлению обрезных пиломатериалов с гарантированной переработкой круглого леса в объеме 197 000 метров кубических в год на объект «Организация нового лесопильного и пеллетного производства по ул</w:t>
            </w:r>
            <w:r>
              <w:t>. Ленина, 95 в г. Бобруйске» (по лотам)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Общество с ограниченной ответственностью "СТЭС ИНВЕСТ ИНЖИНИРИНГ" </w:t>
            </w:r>
            <w:r>
              <w:br/>
              <w:t>Республика Беларусь, г. Минск,  220125, ул. Уру</w:t>
            </w:r>
            <w:r>
              <w:t xml:space="preserve">чская, 21-203 </w:t>
            </w:r>
            <w:r>
              <w:br/>
              <w:t xml:space="preserve">+375 17 276 07 76 </w:t>
            </w:r>
            <w:r>
              <w:br/>
              <w:t xml:space="preserve"> pashevich@stes-invest.by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Пашевич Татьяна Васильевна, тел: +375 17 276 07 76, факс: +375 17 276 07 76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19.12.2023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12.01.2024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EUR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Выбор поставщика оборудования для доукомплектации линии по изготовлению обрезных пиломатериалов с гарантированной переработкой круглого леса в объеме 197 000 метров кубических в год на объект «Организация нового лесопильного и пеллетного производства по ул</w:t>
            </w:r>
            <w:r>
              <w:t>. Ленина, 95 в г. Бобруйске» (по лотам)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компл.,</w:t>
            </w:r>
            <w:r>
              <w:br/>
              <w:t>2,654,000.00 EUR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- по -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г. Бобруйск, ул. Ленина, 95/12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28.49.12.870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  <w:color w:val="FF0000"/>
        </w:rPr>
        <w:t xml:space="preserve">ОТРАСЛЬ: МАШИНОСТРОЕНИЕ </w:t>
      </w:r>
    </w:p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2024-1114199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4"/>
        <w:gridCol w:w="2272"/>
        <w:gridCol w:w="314"/>
        <w:gridCol w:w="2532"/>
        <w:gridCol w:w="2503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Машиностроение &gt; Дорожное и строительное машиностроение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мобильного бетонного завода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Открытое акционерное общество "Дорожно-строительный трест № 3" </w:t>
            </w:r>
            <w:r>
              <w:br/>
              <w:t>Республика Беларусь,</w:t>
            </w:r>
            <w:r>
              <w:t xml:space="preserve"> Могилевская обл., г. Могилёв, 212022, ул. Космонавтов, 23 </w:t>
            </w:r>
            <w:r>
              <w:br/>
              <w:t xml:space="preserve">  700049607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секретарь конкурсной комиссии Горшкова Е.А., тел. +375-222-71-37-29, dst3.zakupki@dst-3.by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04.01.2024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10.01.2024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Участником конкурентной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</w:t>
            </w:r>
            <w:r>
              <w:t>ое соответствует требованиям, установленным в документации о закупке в соответствии с порядком закупок за счет собственных средств, за исключением юридических и физических лиц, в том числе индивидуальных предпринимателей, включенных в реестр поставщиков (п</w:t>
            </w:r>
            <w:r>
              <w:t>одрядчиков, исполнителей), временно не допускаемых к закупкам, а также в случаях, установленных в части пятой настоящего пункта, в целях соблюдения приоритетности закупок у производителей или их сбытовых организаций (официальных торговых представителей).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открытому конкурсу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-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прикреплены к данной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только в запечатанных конверт</w:t>
            </w:r>
            <w:r>
              <w:t>ах почтой или нарочно по адресу: г. Могилев, ул. Космонавтов, 23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Мобильный (на шасси) бетонный завод с производительностью 110-120 м3/час дорожного тяжелого бетона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ед.,</w:t>
            </w:r>
            <w:r>
              <w:br/>
              <w:t>3,200,000.00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01.02.2024 по 31.10.2024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ОАО «ДСТ №3», г. Могилев, Славгородский проезд, 15 (согласно DDР (для резидентов РБ и ЕвразЭС ) и DAP (для иных претендентов) места назначения).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28.92.40.500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2023-1106782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3"/>
        <w:gridCol w:w="2111"/>
        <w:gridCol w:w="308"/>
        <w:gridCol w:w="2608"/>
        <w:gridCol w:w="2585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Машиностроение &gt; Другое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перемешивающих устройств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Открытое акционерное общество "Гомельский химический завод" </w:t>
            </w:r>
            <w:r>
              <w:br/>
              <w:t>Республика Беларусь, Гомельская обл., г. Гомель, 246012, ул.</w:t>
            </w:r>
            <w:r>
              <w:t xml:space="preserve"> Химзаводская, 5 </w:t>
            </w:r>
            <w:r>
              <w:br/>
              <w:t xml:space="preserve">  400069905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Должностные лица Заказчика, которым вменено в обязанность, поддерживать связь с участниками:  </w:t>
            </w:r>
            <w:r>
              <w:br/>
            </w:r>
            <w:r>
              <w:t xml:space="preserve">- по организационным вопросам – начальник конкурсного отдела Дружинина Ольга Васильевна +375 (232) 23-12-11; +375(232) 49-22-87; </w:t>
            </w:r>
            <w:r>
              <w:br/>
              <w:t>- разъяснение вопросов по заданию на закупку – инженер ОКО  Остапенко Вячеслав Александрович  т/ф. +375 (232) 23-12-38, 23-12-</w:t>
            </w:r>
            <w:r>
              <w:t>43;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29.11.2023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18.01.2024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Коммерческая часть конкурсного предложения должна содержать:  </w:t>
            </w:r>
            <w:r>
              <w:t>- наименование предлагаемого товара, его количество и технические характеристики; - стоимость товара (с выделением отдельной строкой НДС, транспортных расходов, ЗИП), которая должна включать в себя все расходы, связанные с расходами на перевозку, страхован</w:t>
            </w:r>
            <w:r>
              <w:t>ие, уплату таможенных пошлин, налогов и других обязательных платежей в соответствии с базисом поставки; - технические характеристики оборудования (согласно, “технического задания – «Приложение №3» - необходимо указать соответствие каждой позиции техническо</w:t>
            </w:r>
            <w:r>
              <w:t>го задания); - срок поставки (в месяцах, либо в календарных днях); - условия доставки на склад покупателя для резидентов РБ – DDP, г. Гомель, ул. Химзаводская,5; для нерезидентов РБ – DAP г. Гомель, согласно Инкотермс 2010.; - условия оплаты (отсрочку плат</w:t>
            </w:r>
            <w:r>
              <w:t>ежа указывать в календарных днях);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- Участник, предлагающий условия оплаты “предоплата”, “частичная предоплата” предоставляет гарантийное письмо о предоставлении банковской гарантии в размере суммы предоплаты со сроком действия</w:t>
            </w:r>
            <w:r>
              <w:t xml:space="preserve"> не менее срока поставки плюс один месяц на сумму не менее суммы предоплаты - за счет победителя (участника). При отсутствии данного документа предложение участника может быть отклонено. - гарантийные обязательства (с момента поставки и с момента ввода в э</w:t>
            </w:r>
            <w:r>
              <w:t xml:space="preserve">ксплуатацию товара);  - референс-лист и отзывы конечных потребителей (не менее 2-х) подтверждающие положительную работу перемешивающих устройств; - при наличии хотя бы одного отрицательного отзыва, ненадлежащего выполнения условий контракта, не устранение </w:t>
            </w:r>
            <w:r>
              <w:t>дефектов по гарантии – Заказчик вправе отклонить предложение участника; - срок действия конкурсного предложения: с момента вскрытия конверта и до заключения договора на закупку, но не менее 60 дней.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Обязательное условие – заказчик заключает </w:t>
            </w:r>
            <w:r>
              <w:t xml:space="preserve">договор (контракт) с участником согласно приложенной формы проекта договора (контракта). См. приложение № 2. </w:t>
            </w:r>
            <w:r>
              <w:br/>
              <w:t>Участники имеют право вносить изменения в проект договора (приложение 2), соответствующие действующему законодательству Республики Беларусь по сог</w:t>
            </w:r>
            <w:r>
              <w:t>ласованию с Заказчиком. Информация об изменении условий договора с указанием новой редакции должна быть отражена в предложении участника.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Смотри в документации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Место и порядок представления конк</w:t>
            </w:r>
            <w:r>
              <w:t>урсных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г. Гомель ул. Химзаводская, 5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Перемешивающее устройство</w:t>
            </w:r>
            <w:r>
              <w:tab/>
              <w:t>12</w:t>
            </w:r>
            <w:r>
              <w:tab/>
              <w:t xml:space="preserve"> </w:t>
            </w:r>
            <w:r>
              <w:br/>
              <w:t>Приложение № 3 – Техническое задание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12 ед.,</w:t>
            </w:r>
            <w:r>
              <w:br/>
              <w:t>3,323,225.00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30.01.2024 по 30.09.2024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г. Гомель ул. Химзаводская, 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29.52.40.700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Перемешивающее устройство</w:t>
            </w:r>
            <w:r>
              <w:tab/>
              <w:t>3</w:t>
            </w:r>
            <w:r>
              <w:tab/>
              <w:t xml:space="preserve"> </w:t>
            </w:r>
            <w:r>
              <w:br/>
            </w:r>
            <w:r>
              <w:t>Приложение № 3 – Техническое задание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 ед.,</w:t>
            </w:r>
            <w:r>
              <w:br/>
              <w:t>2,113,081.00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30.01.2024 по 30.09.2024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г. Гомель ул. Химзаводская, 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29.52.40.700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2023-1106805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2005"/>
        <w:gridCol w:w="303"/>
        <w:gridCol w:w="2653"/>
        <w:gridCol w:w="2646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Машиностроение &gt; Другое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блоков углеграфитовых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Открытое акционерное общество "Гомельский химический завод" </w:t>
            </w:r>
            <w:r>
              <w:br/>
              <w:t xml:space="preserve">Республика Беларусь, Гомельская обл., г. Гомель, 246012, ул. Химзаводская, 5 </w:t>
            </w:r>
            <w:r>
              <w:br/>
              <w:t xml:space="preserve">  400069905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Фам</w:t>
            </w:r>
            <w:r>
              <w:t xml:space="preserve">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Должностные лица Заказчика, которым вменено в обязанность, поддерживать связь с участниками:  </w:t>
            </w:r>
            <w:r>
              <w:br/>
            </w:r>
            <w:r>
              <w:t xml:space="preserve">- по организационным вопросам – начальник конкурсного отдела Дружинина Ольга Васильевна +375 (232) 23-12-11, 49-22-87; </w:t>
            </w:r>
            <w:r>
              <w:br/>
              <w:t>- разъяснение вопросов по заданию на закупку – инженер ОКО  Остапенко Вячеслав Александрович  т/ф. +375 (232) 23-12-38, 23-12-43;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</w:t>
            </w:r>
            <w:r>
              <w:rPr>
                <w:b/>
                <w:bCs/>
              </w:rPr>
              <w:t>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29.11.2023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18.01.2024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Коммерческая часть конкурсного предложения должна содержать: </w:t>
            </w:r>
            <w:r>
              <w:t>- наименование предлагаемого товара, страна происхождения товара, его количество и технические характеристики; - цена (с выделением отдельной строкой НДС, транспортных расходов), которая должна включать в себя все расходы, связанные с расходами на перевозк</w:t>
            </w:r>
            <w:r>
              <w:t>у, страхование, уплату таможенных пошлин, налогов и других обязательных платежей в соответствии с базисом поставки; - срок поставки (в месяцах, либо в календарных днях); - условия доставки на склад покупателя для резидентов РБ – DDP, г. Гомель, ул. Химзаво</w:t>
            </w:r>
            <w:r>
              <w:t>дская,5; для нерезидентов РБ – DAP г. Гомель, согласно Инкотермс 2010.; - условия оплаты (отсрочку платежа указывать в календарных днях с даты поставки);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Конкурсное предложение должно содержать:  -  Наименование участника, изго</w:t>
            </w:r>
            <w:r>
              <w:t>товителя. -  Юридические, банковские, почтовые реквизиты (телефон, факс, e-mail); -  Ф.И.О. руководителя; -  Краткие справочные данные об участнике (время существования на рынке, направление     деятельности и др.); - Свидетельство о государственной регист</w:t>
            </w:r>
            <w:r>
              <w:t>рации – копия (выписка из торгового регистра страны учреждения); - Копия устава участника (либо выписка, содержащая сведения о размере уставного фонда, учредителях, составе участника общества). - Указание статуса участника: производитель, сбытовая организа</w:t>
            </w:r>
            <w:r>
              <w:t>ция, официальный торговый представитель, иная организация.         -  Для расчета данных показателей необходимо от  участников конкурса предоставить  баланс ( приложение 1) и для резидентов РБ государственную статистическую отчетность 12-ф (расчёты), а для</w:t>
            </w:r>
            <w:r>
              <w:t xml:space="preserve"> резидентов РФ форму федерального статистического наблюдения № П-3 «Сведения о финансовом состоянии организации» ( данные статистические формы необходимы для  определение суммы просроченных обязательств организации) (при условии оплаты – полная или частичн</w:t>
            </w:r>
            <w:r>
              <w:t>ая предоплата, аккредитив).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Обязательное условие – заказчик заключает договор (контракт) с участником согласно приложенной формы проекта договора (контракта). См. приложение № 2. </w:t>
            </w:r>
            <w:r>
              <w:br/>
              <w:t>Участники имеют право вносить изменения в проект договора (пр</w:t>
            </w:r>
            <w:r>
              <w:t>иложение 2), соответствующие действующему законодательству Республики Беларусь по согласованию с Заказчиком. Информация об изменении условий договора с указанием новой редакции должна быть отражена в предложении участника.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Сроки, место и порядок предостав</w:t>
            </w:r>
            <w:r>
              <w:t>ления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Указано в документации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Канцелярия завода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Блоки углеграфитовые  - 40 (сорок) единиц, согласно, технического задания Приложения №3.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40 ед.,</w:t>
            </w:r>
            <w:r>
              <w:br/>
              <w:t>3,924,199.00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30.01.2024 по 30.08.2024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г. Гомель ул. Химзаводская, 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23.99.19.700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2024-1114034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1"/>
        <w:gridCol w:w="1888"/>
        <w:gridCol w:w="296"/>
        <w:gridCol w:w="2685"/>
        <w:gridCol w:w="2735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Запрос ценовых предложений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Машиностроение &gt; Другое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установки химико-механической полировки (вольфрама)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Открытое акционерное общество "ИНТЕГРАЛ" - управляющая компа</w:t>
            </w:r>
            <w:r>
              <w:t xml:space="preserve">ния холдинга "ИНТЕГРАЛ" </w:t>
            </w:r>
            <w:r>
              <w:br/>
              <w:t xml:space="preserve">Республика Беларусь, г. Минск,  220108, ул. Казинца И. П., 121 А </w:t>
            </w:r>
            <w:r>
              <w:br/>
              <w:t xml:space="preserve">  100386629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 приему предложений: Канцелярия (тел. вн. 56-00, тел. гор. +37517 302-14-51). </w:t>
            </w:r>
            <w:r>
              <w:br/>
            </w:r>
            <w:r>
              <w:t>По процедуре закупки: Кухарева Ольга Евгеньевна (тел. гор. + 375 17 342-32-61).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03.01.2024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17.01.2024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документами по закупке (см. прикрепленный файл).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документами по закупке (см. прикрепленный файл).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документами по закупке (см. при</w:t>
            </w:r>
            <w:r>
              <w:t>крепленный файл).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До 16 ч. 30 мин 17.01.2024. </w:t>
            </w:r>
            <w:r>
              <w:br/>
              <w:t xml:space="preserve">В рабочие дни с 08.30 до 16.30 (обед 12.15-12.45) </w:t>
            </w:r>
            <w:r>
              <w:br/>
              <w:t xml:space="preserve">в запечатанных конвертах: </w:t>
            </w:r>
            <w:r>
              <w:br/>
            </w:r>
            <w:r>
              <w:t>- почтой по адресу ОАО "ИНТЕГРАЛ"-управляющая компания холдинга "ИНТЕГРАЛ", Республика Беларусь, г.Минск, 220108, ул.Казинца И.П., 121А, к.327 с указанием на конверте: наименования и адреса фирмы; номера процедуры закупки; пометок "для Отдела оборудования"</w:t>
            </w:r>
            <w:r>
              <w:t xml:space="preserve">, "Не вскрывать"; </w:t>
            </w:r>
            <w:r>
              <w:br/>
              <w:t>- нарочным по адресу ОАО "ИНТЕГРАЛ"-управляющая компания холдинга "ИНТЕГРАЛ", Республика Беларусь, г.Минск, 220108, ул.Казинца И.П., 121 А, к.327 с указанием на конверте: наименования и адреса фирмы; номера процедуры закупки; пометок "дл</w:t>
            </w:r>
            <w:r>
              <w:t xml:space="preserve">я Отдела оборудования", "Не вскрывать"; </w:t>
            </w:r>
            <w:r>
              <w:br/>
              <w:t>- предложения могут предоставляться в электронном виде на электронную почту Okuhareva@integral.by.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Цена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рабочие дни с 08.30 до 16.30 (обед 12.15-12.45) </w:t>
            </w:r>
            <w:r>
              <w:br/>
              <w:t xml:space="preserve">в запечатанных конвертах: </w:t>
            </w:r>
            <w:r>
              <w:br/>
              <w:t>- почтой по адресу ОАО "ИНТЕГРАЛ"-управляющая компания холдинга "ИНТЕГРАЛ", Республика Беларусь, г.Минск, 220108, ул.Казинца И.П., 121А, к.327 с указанием на конверте: наименован</w:t>
            </w:r>
            <w:r>
              <w:t xml:space="preserve">ия и адреса фирмы; номера процедуры закупки; пометок "для Отдела оборудования", "Не вскрывать"; </w:t>
            </w:r>
            <w:r>
              <w:br/>
              <w:t>- нарочным по адресу ОАО "ИНТЕГРАЛ"-управляющая компания холдинга "ИНТЕГРАЛ", Республика Беларусь, г.Минск, 220108, ул.Казинца И.П., 121 А, к.327 с указанием н</w:t>
            </w:r>
            <w:r>
              <w:t xml:space="preserve">а конверте: наименования и адреса фирмы; номера процедуры закупки; пометок "для Отдела оборудования", "Не вскрывать"; </w:t>
            </w:r>
            <w:r>
              <w:br/>
              <w:t>- предложения могут предоставляться в электронном виде на электронную почту Okuhareva@integral.by.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</w:t>
            </w:r>
            <w:r>
              <w:rPr>
                <w:b/>
                <w:bCs/>
              </w:rPr>
              <w:t>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Установка химико-механической полировки (вольфрама)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шт.,</w:t>
            </w:r>
            <w:r>
              <w:br/>
              <w:t>10,592,156.63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23.12.2024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документами по закупке (см. прикрепленный файл).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28.99.20.400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2024-1114035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1"/>
        <w:gridCol w:w="1888"/>
        <w:gridCol w:w="296"/>
        <w:gridCol w:w="2685"/>
        <w:gridCol w:w="2735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Запрос ценовых предложений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Машиностроение &gt; Другое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установки химико-механической полировки (150 мм)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Открытое акционерное общество "ИНТЕГРАЛ" - управляющая компания холдинга "ИНТЕГРАЛ" </w:t>
            </w:r>
            <w:r>
              <w:br/>
              <w:t xml:space="preserve">Республика Беларусь, г. Минск,  220108, ул. Казинца И. П., 121 А </w:t>
            </w:r>
            <w:r>
              <w:br/>
              <w:t xml:space="preserve">  100386629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 приему предложений: Канцелярия (тел. вн. 56-00, тел. гор. +37517 302-14-51). </w:t>
            </w:r>
            <w:r>
              <w:br/>
              <w:t>По процедуре закупки: Кухарева Ольга Евгеньевна (тел. гор. + 375 17 342-32-61).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03.01.2024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</w:t>
            </w:r>
            <w:r>
              <w:t xml:space="preserve">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17.01.2024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документами по закупке (см. прикрепленный файл).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документами по закупке (см. прикрепленный файл).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документами по закупке (см. прикрепленный файл).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До 16 ч. 30 мин 17.01.2024. </w:t>
            </w:r>
            <w:r>
              <w:br/>
              <w:t xml:space="preserve">В рабочие дни с 08.30 до 16.30 (обед 12.15-12.45)  </w:t>
            </w:r>
            <w:r>
              <w:br/>
              <w:t xml:space="preserve">в запечатанных конвертах: </w:t>
            </w:r>
            <w:r>
              <w:br/>
              <w:t>- почто</w:t>
            </w:r>
            <w:r>
              <w:t>й по адресу ОАО "ИНТЕГРАЛ"-управляющая компания холдинга "ИНТЕГРАЛ", Республика Беларусь, г.Минск, 220108, ул.Казинца И.П., 121А, к.327 с указанием на конверте: наименования и адреса фирмы; номера процедуры закупки; пометок "для Отдела оборудования", "Не в</w:t>
            </w:r>
            <w:r>
              <w:t xml:space="preserve">скрывать"; </w:t>
            </w:r>
            <w:r>
              <w:br/>
              <w:t>- нарочным по адресу ОАО "ИНТЕГРАЛ"-управляющая компания холдинга "ИНТЕГРАЛ", Республика Беларусь, г.Минск, 220108, ул.Казинца И.П., 121 А, к.327 с указанием на конверте: наименования и адреса фирмы; номера процедуры закупки; пометок "для Отдел</w:t>
            </w:r>
            <w:r>
              <w:t xml:space="preserve">а оборудования", "Не вскрывать"; </w:t>
            </w:r>
            <w:r>
              <w:br/>
              <w:t>- предложения могут предоставляться в электронном виде на электронную почту Okuhareva@integral.by.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Цена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рабочие дни с 08.30 до 16.30 (обед 12.15-12.45) </w:t>
            </w:r>
            <w:r>
              <w:br/>
              <w:t xml:space="preserve">в запечатанных конвертах: </w:t>
            </w:r>
            <w:r>
              <w:br/>
              <w:t>- почтой по адресу ОАО "ИНТЕГРАЛ"-управляющая компания холдинга "ИНТЕГРАЛ", Республика Беларусь, г.Минск, 220108, ул.Казинца И.П., 121А, к.327 с указанием на конверте: наименован</w:t>
            </w:r>
            <w:r>
              <w:t xml:space="preserve">ия и адреса фирмы; номера процедуры закупки; пометок "для Отдела оборудования", "Не вскрывать"; </w:t>
            </w:r>
            <w:r>
              <w:br/>
              <w:t>- нарочным по адресу ОАО "ИНТЕГРАЛ"-управляющая компания холдинга "ИНТЕГРАЛ", Республика Беларусь, г.Минск, 220108, ул.Казинца И.П., 121 А, к.327 с указанием н</w:t>
            </w:r>
            <w:r>
              <w:t xml:space="preserve">а конверте: наименования и адреса фирмы; номера процедуры закупки; пометок "для Отдела оборудования", "Не вскрывать"; </w:t>
            </w:r>
            <w:r>
              <w:br/>
              <w:t>- предложения могут предоставляться в электронном виде на электронную почту Okuhareva@integral.by.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</w:t>
            </w:r>
            <w:r>
              <w:rPr>
                <w:b/>
                <w:bCs/>
              </w:rPr>
              <w:t>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Установка химико-механической полировки (150 мм)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шт.,</w:t>
            </w:r>
            <w:r>
              <w:br/>
              <w:t>11,467,066.16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23.12.2024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документами по закупке (см. прикрепленный файл).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28.99.20.400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2024-1114036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1"/>
        <w:gridCol w:w="1888"/>
        <w:gridCol w:w="296"/>
        <w:gridCol w:w="2685"/>
        <w:gridCol w:w="2735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Запрос ценовых предложений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Машиностроение &gt; Другое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установки химико-механической полировки (оксида кремния)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Открытое акционерное общество "ИНТЕГРАЛ" - управляющая компания холдинга "ИНТЕГРАЛ" </w:t>
            </w:r>
            <w:r>
              <w:br/>
              <w:t xml:space="preserve">Республика Беларусь, г. Минск,  220108, ул. Казинца И. П., 121 А </w:t>
            </w:r>
            <w:r>
              <w:br/>
              <w:t xml:space="preserve">  100386629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 приему предложений: Канцелярия (тел. вн. 56-00, тел. гор. +37517 302-14-51). </w:t>
            </w:r>
            <w:r>
              <w:br/>
              <w:t>По процедуре закупки: Кухарева Ольга Евгеньевна (тел. гор. + 375 17 342-32-61).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03.01.2024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</w:t>
            </w:r>
            <w:r>
              <w:t xml:space="preserve">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17.01.2024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документами по закупке (см. прикрепленный файл).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документами по закупке (см. прикрепленный файл).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документами по закупке (см. прикрепленный файл).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До 16 ч. 30 мин 17.01.2024. </w:t>
            </w:r>
            <w:r>
              <w:br/>
              <w:t xml:space="preserve">В рабочие дни с 08.30 до 16.30 (обед 12.15-12.45) </w:t>
            </w:r>
            <w:r>
              <w:br/>
              <w:t xml:space="preserve">в запечатанных конвертах: </w:t>
            </w:r>
            <w:r>
              <w:br/>
              <w:t>- почтой</w:t>
            </w:r>
            <w:r>
              <w:t xml:space="preserve"> по адресу ОАО "ИНТЕГРАЛ"-управляющая компания холдинга "ИНТЕГРАЛ", Республика Беларусь, г.Минск, 220108, ул.Казинца И.П., 121А, к.327 с указанием на конверте: наименования и адреса фирмы; номера процедуры закупки; пометок "для Отдела оборудования", "Не вс</w:t>
            </w:r>
            <w:r>
              <w:t xml:space="preserve">крывать"; </w:t>
            </w:r>
            <w:r>
              <w:br/>
              <w:t>- нарочным по адресу ОАО "ИНТЕГРАЛ"-управляющая компания холдинга "ИНТЕГРАЛ", Республика Беларусь, г.Минск, 220108, ул.Казинца И.П., 121 А, к.327 с указанием на конверте: наименования и адреса фирмы; номера процедуры закупки; пометок "для Отдела</w:t>
            </w:r>
            <w:r>
              <w:t xml:space="preserve"> оборудования", "Не вскрывать"; </w:t>
            </w:r>
            <w:r>
              <w:br/>
              <w:t>- предложения могут предоставляться в электронном виде на электронную почту Okuhareva@integral.by.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Цена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рабочие дни с 08.30 до 16.30 (обед 12.15-12.45) </w:t>
            </w:r>
            <w:r>
              <w:br/>
              <w:t xml:space="preserve">в запечатанных конвертах: </w:t>
            </w:r>
            <w:r>
              <w:br/>
              <w:t>- почтой по адресу ОАО "ИНТЕГРАЛ"-управляющая компания холдинга "ИНТЕГРАЛ", Республика Беларусь, г.Минск, 220108, ул.Казинца И.П., 121А, к.327 с указанием на конверте: наименован</w:t>
            </w:r>
            <w:r>
              <w:t xml:space="preserve">ия и адреса фирмы; номера процедуры закупки; пометок "для Отдела оборудования", "Не вскрывать"; </w:t>
            </w:r>
            <w:r>
              <w:br/>
              <w:t>- нарочным по адресу ОАО "ИНТЕГРАЛ"-управляющая компания холдинга "ИНТЕГРАЛ", Республика Беларусь, г.Минск, 220108, ул.Казинца И.П., 121 А, к.327 с указанием н</w:t>
            </w:r>
            <w:r>
              <w:t xml:space="preserve">а конверте: наименования и адреса фирмы; номера процедуры закупки; пометок "для Отдела оборудования", "Не вскрывать"; </w:t>
            </w:r>
            <w:r>
              <w:br/>
              <w:t>- предложения могут предоставляться в электронном виде на электронную почту Okuhareva@integral.by.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</w:t>
            </w:r>
            <w:r>
              <w:rPr>
                <w:b/>
                <w:bCs/>
              </w:rPr>
              <w:t>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Установка химико-механической полировки (оксида кремния)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шт.,</w:t>
            </w:r>
            <w:r>
              <w:br/>
              <w:t>9,739,073.47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23.12.2024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документами по закупке (см. прикрепленный файл).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28.99.20.400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2024-1114038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2300"/>
        <w:gridCol w:w="314"/>
        <w:gridCol w:w="2509"/>
        <w:gridCol w:w="2501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Запрос ценовых предложений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Машиностроение &gt; Другое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высокоэнергетической установки ионного легирования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Открытое акционерное общество "ИНТЕГРАЛ" - управляющая компания холдинга "ИНТЕГРАЛ" </w:t>
            </w:r>
            <w:r>
              <w:br/>
              <w:t xml:space="preserve">Республика Беларусь, г. Минск,  220108, ул. Казинца И. П., 121 А </w:t>
            </w:r>
            <w:r>
              <w:br/>
              <w:t xml:space="preserve">  100386629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 приему предложений: Канцелярия (тел. вн. 56-00, тел. гор. +37517 302-14-51). </w:t>
            </w:r>
            <w:r>
              <w:br/>
              <w:t>По процедуре закупки: Кухарева Ольга Евгеньевна (тел. гор. + 375 17 342-32-61).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03.01.2024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17.01.2024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соответствии с документами по закупке (см. прикрепленный файл).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соответствии с документами по закупке (см. прикрепленный файл).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соответствии с документами по закупке (см. прикрепленный файл).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До 16 ч. 30 мин 17.01.2024. </w:t>
            </w:r>
            <w:r>
              <w:br/>
              <w:t xml:space="preserve">В рабочие дни с 08.30 до 16.30 (обед 12.15-12.45) </w:t>
            </w:r>
            <w:r>
              <w:br/>
              <w:t xml:space="preserve"> в запечатанных конвертах: </w:t>
            </w:r>
            <w:r>
              <w:br/>
              <w:t xml:space="preserve">- почтой </w:t>
            </w:r>
            <w:r>
              <w:t>по адресу ОАО "ИНТЕГРАЛ"-управляющая компания холдинга "ИНТЕГРАЛ", Республика Беларусь, г.Минск, 220108, ул.Казинца И.П., 121А, к.327 с указанием на конверте: наименования и адреса фирмы; номера процедуры закупки; пометок "для Отдела оборудования", "Не вск</w:t>
            </w:r>
            <w:r>
              <w:t xml:space="preserve">рывать"; </w:t>
            </w:r>
            <w:r>
              <w:br/>
              <w:t xml:space="preserve">- нарочным по адресу ОАО "ИНТЕГРАЛ"-управляющая компания холдинга "ИНТЕГРАЛ", Республика Беларусь, г.Минск, 220108, ул.Казинца И.П., 121 А, к.327 с указанием на конверте: наименования и адреса фирмы; номера процедуры закупки; пометок "для Отдела </w:t>
            </w:r>
            <w:r>
              <w:t xml:space="preserve">оборудования", "Не вскрывать"; </w:t>
            </w:r>
            <w:r>
              <w:br/>
              <w:t>- предложения могут предоставляться в электронном виде на электронную почту Okuhareva@integral.by.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Цена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рабочие дни с 08.30 до 16.30 (обед 12.15-12.45) </w:t>
            </w:r>
            <w:r>
              <w:br/>
              <w:t xml:space="preserve"> в запечатанных конвертах: </w:t>
            </w:r>
            <w:r>
              <w:br/>
              <w:t>- почтой по адресу ОАО "ИНТЕГРАЛ"-управляющая компания холдинга "ИНТЕГРАЛ", Республика Беларусь, г.Минск, 220108, ул.Казинца И.П., 121А, к.327 с указанием на конверте: наименова</w:t>
            </w:r>
            <w:r>
              <w:t xml:space="preserve">ния и адреса фирмы; номера процедуры закупки; пометок "для Отдела оборудования", "Не вскрывать"; </w:t>
            </w:r>
            <w:r>
              <w:br/>
              <w:t xml:space="preserve">- нарочным по адресу ОАО "ИНТЕГРАЛ"-управляющая компания холдинга "ИНТЕГРАЛ", Республика Беларусь, г.Минск, 220108, ул.Казинца И.П., 121 А, к.327 с указанием </w:t>
            </w:r>
            <w:r>
              <w:t xml:space="preserve">на конверте: наименования и адреса фирмы; номера процедуры закупки; пометок "для Отдела оборудования", "Не вскрывать"; </w:t>
            </w:r>
            <w:r>
              <w:br/>
              <w:t>- предложения могут предоставляться в электронном виде на электронную почту Okuhareva@integral.by.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</w:t>
            </w:r>
            <w:r>
              <w:rPr>
                <w:b/>
                <w:bCs/>
              </w:rPr>
              <w:t>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Высокоэнергетическая установка ионного легирования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шт.,</w:t>
            </w:r>
            <w:r>
              <w:br/>
              <w:t>26,408,562.07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23.12.2024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документами по закупке (см. прикрепленный файл).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28.99.20.400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2024-1114644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"/>
        <w:gridCol w:w="2228"/>
        <w:gridCol w:w="310"/>
        <w:gridCol w:w="2540"/>
        <w:gridCol w:w="2542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Запрос ценовых предложений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Машиностроение &gt; Другое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установки автоматического совмещения и пошагового мультиплицирования (степпер) с разрешающей способностью 350 нм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Открытое акционерное общество "ИНТЕГРАЛ" - управляющая компания холдинга "ИНТЕГРАЛ" </w:t>
            </w:r>
            <w:r>
              <w:br/>
              <w:t xml:space="preserve">Республика Беларусь, г. Минск,  220108, ул. Казинца И. П., 121 А </w:t>
            </w:r>
            <w:r>
              <w:br/>
              <w:t xml:space="preserve">  100386629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 приему предложений: Канцелярия (тел. вн. 56-00, тел. гор. +37517 302-14-51). </w:t>
            </w:r>
            <w:r>
              <w:br/>
              <w:t>По процедуре закупки: Кухарева Ольга Евгеньевна (тел. гор. + 375 17 342-32-61).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05.01.2024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19.01.2024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документами по закупке (см. прикрепленный файл).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документами по закупке (см. прикрепленный файл).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документами по закупке (см. прикрепленный файл).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До 16 ч. 30 мин 19.0</w:t>
            </w:r>
            <w:r>
              <w:t xml:space="preserve">1.2024. </w:t>
            </w:r>
            <w:r>
              <w:br/>
              <w:t xml:space="preserve">В рабочие дни с 08.30 до 16.30 (обед 12.15-12.45) в запечатанных конвертах: </w:t>
            </w:r>
            <w:r>
              <w:br/>
              <w:t>- почтой по адресу ОАО "ИНТЕГРАЛ"-управляющая компания холдинга "ИНТЕГРАЛ", Республика Беларусь, г.Минск, 220108, ул.Казинца И.П., 121А, к.327 с указанием на конверте: на</w:t>
            </w:r>
            <w:r>
              <w:t xml:space="preserve">именования и адреса фирмы; номера процедуры закупки; пометок "для Отдела оборудования", "Не вскрывать"; </w:t>
            </w:r>
            <w:r>
              <w:br/>
              <w:t>- нарочным по адресу ОАО "ИНТЕГРАЛ"-управляющая компания холдинга "ИНТЕГРАЛ", Республика Беларусь, г.Минск, 220108, ул.Казинца И.П., 121 А, к.327 с ука</w:t>
            </w:r>
            <w:r>
              <w:t>занием на конверте: наименования и адреса фирмы; номера процедуры закупки; пометок "для Отдела оборудования", "Не вскрывать".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Цена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рабочие дни с 08.30 до 16.30 (обед 12.15-12.45) в запечатанных конвертах: </w:t>
            </w:r>
            <w:r>
              <w:br/>
              <w:t>- почтой по адресу ОАО "ИНТЕГРАЛ"-управляющая компания холдинга "ИНТЕГРАЛ", Республика Беларусь, г.Минск, 220108, ул.Казинца И.П., 121А, к.327 с указанием на конверте: наименовани</w:t>
            </w:r>
            <w:r>
              <w:t xml:space="preserve">я и адреса фирмы; номера процедуры закупки; пометок "для Отдела оборудования", "Не вскрывать"; </w:t>
            </w:r>
            <w:r>
              <w:br/>
              <w:t>- нарочным по адресу ОАО "ИНТЕГРАЛ"-управляющая компания холдинга "ИНТЕГРАЛ", Республика Беларусь, г.Минск, 220108, ул.Казинца И.П., 121 А, к.327 с указанием на</w:t>
            </w:r>
            <w:r>
              <w:t xml:space="preserve"> конверте: наименования и адреса фирмы; номера процедуры закупки; пометок "для Отдела оборудования", "Не вскрывать".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Установка автоматического совмещения и пошагового мультиплицирования (степпер) с разрешающей способностью 350 нм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шт.,</w:t>
            </w:r>
            <w:r>
              <w:br/>
              <w:t>16,271,712.00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26.02.2024 по 27.12.2024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документами по закупке (см. прикрепленный файл).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28.99.20.400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2024-1114646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4"/>
        <w:gridCol w:w="1841"/>
        <w:gridCol w:w="293"/>
        <w:gridCol w:w="2705"/>
        <w:gridCol w:w="2762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Запрос ценовых предложений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Машиностроение &gt; Другое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установки нанесения и проявления фоторезиста (150 мм)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Открытое акционерное общество "ИНТЕГРАЛ" - управляющая компания холдинга "ИНТЕГРАЛ" </w:t>
            </w:r>
            <w:r>
              <w:br/>
              <w:t xml:space="preserve">Республика Беларусь, г. Минск,  220108, ул. Казинца И. П., 121 А </w:t>
            </w:r>
            <w:r>
              <w:br/>
              <w:t xml:space="preserve">  100386629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 приему предложений: Канцелярия (тел. вн. 56-00, тел. гор. +37517 302-14-51). </w:t>
            </w:r>
            <w:r>
              <w:br/>
              <w:t>По процедуре закупки: Кухарева Ольга Евгеньевна (тел. гор. + 375 17 342-32-61).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05.01.2024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</w:t>
            </w:r>
            <w:r>
              <w:t xml:space="preserve">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19.01.2024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документами по закупке (см. прикрепленный файл).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документами по закупке (см. прикрепленный файл).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документами по закупке (см. прикрепленный файл).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До 16 ч. 30 мин 19.01.2024. </w:t>
            </w:r>
            <w:r>
              <w:br/>
              <w:t xml:space="preserve">В рабочие дни с 08.30 до 16.30 (обед 12.15-12.45) в запечатанных конвертах: </w:t>
            </w:r>
            <w:r>
              <w:br/>
              <w:t xml:space="preserve">- почтой </w:t>
            </w:r>
            <w:r>
              <w:t>по адресу ОАО "ИНТЕГРАЛ"-управляющая компания холдинга "ИНТЕГРАЛ", Республика Беларусь, г.Минск, 220108, ул.Казинца И.П., 121А, к.327 с указанием на конверте: наименования и адреса фирмы; номера процедуры закупки; пометок "для Отдела оборудования", "Не вск</w:t>
            </w:r>
            <w:r>
              <w:t xml:space="preserve">рывать"; </w:t>
            </w:r>
            <w:r>
              <w:br/>
              <w:t xml:space="preserve">- нарочным по адресу ОАО "ИНТЕГРАЛ"-управляющая компания холдинга "ИНТЕГРАЛ", Республика Беларусь, г.Минск, 220108, ул.Казинца И.П., 121 А, к.327 с указанием на конверте: наименования и адреса фирмы; номера процедуры закупки; пометок "для Отдела </w:t>
            </w:r>
            <w:r>
              <w:t>оборудования", "Не вскрывать".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Цена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рабочие дни с 08.30 до 16.30 (обед 12.15-12.45) в запечатанных конвертах: </w:t>
            </w:r>
            <w:r>
              <w:br/>
            </w:r>
            <w:r>
              <w:t>- почтой по адресу ОАО "ИНТЕГРАЛ"-управляющая компания холдинга "ИНТЕГРАЛ", Республика Беларусь, г.Минск, 220108, ул.Казинца И.П., 121А, к.327 с указанием на конверте: наименования и адреса фирмы; номера процедуры закупки; пометок "для Отдела оборудования"</w:t>
            </w:r>
            <w:r>
              <w:t xml:space="preserve">, "Не вскрывать"; </w:t>
            </w:r>
            <w:r>
              <w:br/>
              <w:t>- нарочным по адресу ОАО "ИНТЕГРАЛ"-управляющая компания холдинга "ИНТЕГРАЛ", Республика Беларусь, г.Минск, 220108, ул.Казинца И.П., 121 А, к.327 с указанием на конверте: наименования и адреса фирмы; номера процедуры закупки; пометок "дл</w:t>
            </w:r>
            <w:r>
              <w:t>я Отдела оборудования", "Не вскрывать".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Установка нанесения и проявления фоторезиста (150 мм)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шт.,</w:t>
            </w:r>
            <w:r>
              <w:br/>
              <w:t>4,622,706.23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04.03.2024 по 19.03.2025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документами по закупке (см. прикрепленный файл).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28.99.20.400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2024-1114647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0"/>
        <w:gridCol w:w="1919"/>
        <w:gridCol w:w="296"/>
        <w:gridCol w:w="2672"/>
        <w:gridCol w:w="2718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Запрос ценовых предложений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Машиностроение &gt; Другое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установки магнетронного напыления кластерного типа (150 мм)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Открытое акционерное общество "ИНТЕГРАЛ" - управляющая компания холдинга "ИНТЕГРАЛ" </w:t>
            </w:r>
            <w:r>
              <w:br/>
              <w:t xml:space="preserve">Республика Беларусь, г. Минск,  220108, ул. Казинца И. П., 121 А </w:t>
            </w:r>
            <w:r>
              <w:br/>
              <w:t xml:space="preserve">  100386629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</w:t>
            </w:r>
            <w:r>
              <w:t xml:space="preserve">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 приему предложений: Канцелярия (тел. вн. 56-00, тел. гор. +37517 302-14-51). </w:t>
            </w:r>
            <w:r>
              <w:br/>
              <w:t>По процедуре закупки: Кухарева Ольга Евгеньевна (тел. гор. + 375 17 342-32-61).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05.01.2024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19.01.2024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документами по закупке (см. прикрепленный файл).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документами по закупке (см. прикрепленный файл).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документами по закупке (см. прикрепленный файл).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До 16 ч. 30 мин 19.01.2024. </w:t>
            </w:r>
            <w:r>
              <w:br/>
              <w:t>В рабочие дни с 08.</w:t>
            </w:r>
            <w:r>
              <w:t xml:space="preserve">30 до 16.30 (обед 12.15-12.45) в запечатанных конвертах: </w:t>
            </w:r>
            <w:r>
              <w:br/>
              <w:t>- почтой по адресу ОАО "ИНТЕГРАЛ"-управляющая компания холдинга "ИНТЕГРАЛ", Республика Беларусь, г.Минск, 220108, ул.Казинца И.П., 121А, к.327 с указанием на конверте: наименования и адреса фирмы; н</w:t>
            </w:r>
            <w:r>
              <w:t xml:space="preserve">омера процедуры закупки; пометок "для Отдела оборудования", "Не вскрывать"; </w:t>
            </w:r>
            <w:r>
              <w:br/>
              <w:t>- нарочным по адресу ОАО "ИНТЕГРАЛ"-управляющая компания холдинга "ИНТЕГРАЛ", Республика Беларусь, г.Минск, 220108, ул.Казинца И.П., 121 А, к.327 с указанием на конверте: наименов</w:t>
            </w:r>
            <w:r>
              <w:t>ания и адреса фирмы; номера процедуры закупки; пометок "для Отдела оборудования", "Не вскрывать".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Цена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рабочие дни с 08.30 до 16.30 (обед 12.15-12.45) в запечатанных конвертах: </w:t>
            </w:r>
            <w:r>
              <w:br/>
              <w:t>- почтой по адресу ОАО "ИНТЕГРАЛ"-управляющая компания холдинга "ИНТЕГРАЛ", Республика Беларусь, г.Минск, 220108, ул.Казинца И.П., 121А, к.327 с указанием на конверте: наименовани</w:t>
            </w:r>
            <w:r>
              <w:t xml:space="preserve">я и адреса фирмы; номера процедуры закупки; пометок "для Отдела оборудования", "Не вскрывать"; </w:t>
            </w:r>
            <w:r>
              <w:br/>
              <w:t>- нарочным по адресу ОАО "ИНТЕГРАЛ"-управляющая компания холдинга "ИНТЕГРАЛ", Республика Беларусь, г.Минск, 220108, ул.Казинца И.П., 121 А, к.327 с указанием на</w:t>
            </w:r>
            <w:r>
              <w:t xml:space="preserve"> конверте: наименования и адреса фирмы; номера процедуры закупки; пометок "для Отдела оборудования", "Не вскрывать".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Установка магнетронного напыления кластерного типа (150 мм)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шт.,</w:t>
            </w:r>
            <w:r>
              <w:br/>
            </w:r>
            <w:r>
              <w:t>11,112,277.35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04.03.2024 по 02.02.2025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документами по закупке (см. прикрепленный файл).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28.99.20.400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2024-1114649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4"/>
        <w:gridCol w:w="1841"/>
        <w:gridCol w:w="293"/>
        <w:gridCol w:w="2705"/>
        <w:gridCol w:w="2762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Запрос ценовых предложений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Машиностроение &gt; Другое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установок нанесения и проявления фоторезиста (350 нм)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Открытое акционерное общество "ИНТЕГРАЛ" - управляющая компания холдинга "ИНТЕГРАЛ" </w:t>
            </w:r>
            <w:r>
              <w:br/>
              <w:t>Республ</w:t>
            </w:r>
            <w:r>
              <w:t xml:space="preserve">ика Беларусь, г. Минск,  220108, ул. Казинца И. П., 121 А </w:t>
            </w:r>
            <w:r>
              <w:br/>
              <w:t xml:space="preserve">  100386629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 приему предложений: Канцелярия (тел. вн. 56-00, тел. гор. +37517 302-14-51). </w:t>
            </w:r>
            <w:r>
              <w:br/>
            </w:r>
            <w:r>
              <w:t>По процедуре закупки: Кухарева Ольга Евгеньевна (тел. гор. + 375 17 342-32-61).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05.01.2024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19.01.2024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документами по закупке (см. прикрепленный файл).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документами по закупке (см. прикрепленный файл).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документами по закупке (см. при</w:t>
            </w:r>
            <w:r>
              <w:t>крепленный файл).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До 16 ч. 30 мин 19.01.2024. </w:t>
            </w:r>
            <w:r>
              <w:br/>
              <w:t xml:space="preserve">В рабочие дни с 08.30 до 16.30 (обед 12.15-12.45) в запечатанных конвертах: </w:t>
            </w:r>
            <w:r>
              <w:br/>
              <w:t>- почтой по адресу ОАО "ИНТЕГРАЛ"-управляющая компания холдинга "ИНТЕГР</w:t>
            </w:r>
            <w:r>
              <w:t xml:space="preserve">АЛ", Республика Беларусь, г.Минск, 220108, ул.Казинца И.П., 121А, к.327 с указанием на конверте: наименования и адреса фирмы; номера процедуры закупки; пометок "для Отдела оборудования", "Не вскрывать"; </w:t>
            </w:r>
            <w:r>
              <w:br/>
              <w:t>- нарочным по адресу ОАО "ИНТЕГРАЛ"-управляющая комп</w:t>
            </w:r>
            <w:r>
              <w:t>ания холдинга "ИНТЕГРАЛ", Республика Беларусь, г.Минск, 220108, ул.Казинца И.П., 121 А, к.327 с указанием на конверте: наименования и адреса фирмы; номера процедуры закупки; пометок "для Отдела оборудования", "Не вскрывать".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Цена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рабочие дни с 08.30 до 16.30 (обед 12.15-12.45) в запечатанных конвертах: </w:t>
            </w:r>
            <w:r>
              <w:br/>
            </w:r>
            <w:r>
              <w:t>- почтой по адресу ОАО "ИНТЕГРАЛ"-управляющая компания холдинга "ИНТЕГРАЛ", Республика Беларусь, г.Минск, 220108, ул.Казинца И.П., 121А, к.327 с указанием на конверте: наименования и адреса фирмы; номера процедуры закупки; пометок "для Отдела оборудования"</w:t>
            </w:r>
            <w:r>
              <w:t xml:space="preserve">, "Не вскрывать"; </w:t>
            </w:r>
            <w:r>
              <w:br/>
              <w:t>- нарочным по адресу ОАО "ИНТЕГРАЛ"-управляющая компания холдинга "ИНТЕГРАЛ", Республика Беларусь, г.Минск, 220108, ул.Казинца И.П., 121 А, к.327 с указанием на конверте: наименования и адреса фирмы; номера процедуры закупки; пометок "дл</w:t>
            </w:r>
            <w:r>
              <w:t>я Отдела оборудования", "Не вскрывать".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Установки нанесения и проявления фоторезиста (350 нм)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 шт.,</w:t>
            </w:r>
            <w:r>
              <w:br/>
              <w:t>9,689,905.47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04.03.2024 по 17.02.2025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документами по закупке (см. прикрепленный файл).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28.99.20.400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2024-1114650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0"/>
        <w:gridCol w:w="1919"/>
        <w:gridCol w:w="296"/>
        <w:gridCol w:w="2672"/>
        <w:gridCol w:w="2718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Запрос ценовых предложений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Машиностроение &gt; Другое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установки магнетронного напыления кластерного типа (200 мм)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Открытое акционерное общество "ИНТЕГРАЛ" - управляющая компания холдинга "ИНТЕГРАЛ" </w:t>
            </w:r>
            <w:r>
              <w:br/>
              <w:t xml:space="preserve">Республика Беларусь, г. Минск,  220108, ул. Казинца И. П., 121 А </w:t>
            </w:r>
            <w:r>
              <w:br/>
              <w:t xml:space="preserve">  100386629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</w:t>
            </w:r>
            <w:r>
              <w:t xml:space="preserve">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 приему предложений: Канцелярия (тел. вн. 56-00, тел. гор. +37517 302-14-51). </w:t>
            </w:r>
            <w:r>
              <w:br/>
              <w:t>По процедуре закупки: Кухарева Ольга Евгеньевна (тел. гор. + 375 17 342-32-61).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05.01.2024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19.01.2024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документами по закупке (см. прикрепленный файл).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документами по закупке (см. прикрепленный файл).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документами по закупке (см. прикрепленный файл).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До 16 ч. 30 мин 19.01.2024. </w:t>
            </w:r>
            <w:r>
              <w:br/>
              <w:t>В рабочие дни с 08.</w:t>
            </w:r>
            <w:r>
              <w:t xml:space="preserve">30 до 16.30 (обед 12.15-12.45) в запечатанных конвертах: </w:t>
            </w:r>
            <w:r>
              <w:br/>
              <w:t>- почтой по адресу ОАО "ИНТЕГРАЛ"-управляющая компания холдинга "ИНТЕГРАЛ", Республика Беларусь, г.Минск, 220108, ул.Казинца И.П., 121А, к.327 с указанием на конверте: наименования и адреса фирмы; н</w:t>
            </w:r>
            <w:r>
              <w:t xml:space="preserve">омера процедуры закупки; пометок "для Отдела оборудования", "Не вскрывать"; </w:t>
            </w:r>
            <w:r>
              <w:br/>
              <w:t>- нарочным по адресу ОАО "ИНТЕГРАЛ"-управляющая компания холдинга "ИНТЕГРАЛ", Республика Беларусь, г.Минск, 220108, ул.Казинца И.П., 121 А, к.327 с указанием на конверте: наименов</w:t>
            </w:r>
            <w:r>
              <w:t>ания и адреса фирмы; номера процедуры закупки; пометок "для Отдела оборудования", "Не вскрывать".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Цена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рабочие дни с 08.30 до 16.30 (обед 12.15-12.45) в запечатанных конвертах: </w:t>
            </w:r>
            <w:r>
              <w:br/>
              <w:t>- почтой по адресу ОАО "ИНТЕГРАЛ"-управляющая компания холдинга "ИНТЕГРАЛ", Республика Беларусь, г.Минск, 220108, ул.Казинца И.П., 121А, к.327 с указанием на конверте: наименовани</w:t>
            </w:r>
            <w:r>
              <w:t xml:space="preserve">я и адреса фирмы; номера процедуры закупки; пометок "для Отдела оборудования", "Не вскрывать"; </w:t>
            </w:r>
            <w:r>
              <w:br/>
              <w:t>- нарочным по адресу ОАО "ИНТЕГРАЛ"-управляющая компания холдинга "ИНТЕГРАЛ", Республика Беларусь, г.Минск, 220108, ул.Казинца И.П., 121 А, к.327 с указанием на</w:t>
            </w:r>
            <w:r>
              <w:t xml:space="preserve"> конверте: наименования и адреса фирмы; номера процедуры закупки; пометок "для Отдела оборудования", "Не вскрывать".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Установка магнетронного напыления кластерного типа (200 мм)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шт.,</w:t>
            </w:r>
            <w:r>
              <w:br/>
            </w:r>
            <w:r>
              <w:t>11,112,277.35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04.03.2024 по 02.02.2025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документами по закупке (см. прикрепленный файл).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28.99.20.400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2024-1114651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7"/>
        <w:gridCol w:w="1763"/>
        <w:gridCol w:w="289"/>
        <w:gridCol w:w="2739"/>
        <w:gridCol w:w="2807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Запрос ценовых предложений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Машиностроение &gt; Другое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установки напыления барьерных слоев и кобальта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Открытое акционерное общество "ИНТЕГРАЛ" - управляющая компания холдинга "ИНТЕГРАЛ" </w:t>
            </w:r>
            <w:r>
              <w:br/>
              <w:t>Республика Бел</w:t>
            </w:r>
            <w:r>
              <w:t xml:space="preserve">арусь, г. Минск,  220108, ул. Казинца И. П., 121 А </w:t>
            </w:r>
            <w:r>
              <w:br/>
              <w:t xml:space="preserve">  100386629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 приему предложений: Канцелярия (тел. вн. 56-00, тел. гор. +37517 302-14-51). </w:t>
            </w:r>
            <w:r>
              <w:br/>
            </w:r>
            <w:r>
              <w:t>По процедуре закупки: Кухарева Ольга Евгеньевна (тел. гор. + 375 17 342-32-61).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05.01.2024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19.01.2024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документами по закупке (см. прикрепленный файл).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документами по закупке (см. прикрепленный файл).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документами по закупке (см. при</w:t>
            </w:r>
            <w:r>
              <w:t>крепленный файл).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До 16 ч. 30 мин 19.01.2024. </w:t>
            </w:r>
            <w:r>
              <w:br/>
              <w:t xml:space="preserve">В рабочие дни с 08.30 до 16.30 (обед 12.15-12.45) в запечатанных конвертах: </w:t>
            </w:r>
            <w:r>
              <w:br/>
              <w:t>- почтой по адресу ОАО "ИНТЕГРАЛ"-управляющая компания холдинга "ИНТЕГР</w:t>
            </w:r>
            <w:r>
              <w:t xml:space="preserve">АЛ", Республика Беларусь, г.Минск, 220108, ул.Казинца И.П., 121А, к.327 с указанием на конверте: наименования и адреса фирмы; номера процедуры закупки; пометок "для Отдела оборудования", "Не вскрывать"; </w:t>
            </w:r>
            <w:r>
              <w:br/>
              <w:t>- нарочным по адресу ОАО "ИНТЕГРАЛ"-управляющая комп</w:t>
            </w:r>
            <w:r>
              <w:t>ания холдинга "ИНТЕГРАЛ", Республика Беларусь, г.Минск, 220108, ул.Казинца И.П., 121 А, к.327 с указанием на конверте: наименования и адреса фирмы; номера процедуры закупки; пометок "для Отдела оборудования", "Не вскрывать".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Цена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рабочие дни с 08.30 до 16.30 (обед 12.15-12.45) в запечатанных конвертах: </w:t>
            </w:r>
            <w:r>
              <w:br/>
            </w:r>
            <w:r>
              <w:t>- почтой по адресу ОАО "ИНТЕГРАЛ"-управляющая компания холдинга "ИНТЕГРАЛ", Республика Беларусь, г.Минск, 220108, ул.Казинца И.П., 121А, к.327 с указанием на конверте: наименования и адреса фирмы; номера процедуры закупки; пометок "для Отдела оборудования"</w:t>
            </w:r>
            <w:r>
              <w:t xml:space="preserve">, "Не вскрывать"; </w:t>
            </w:r>
            <w:r>
              <w:br/>
              <w:t>- нарочным по адресу ОАО "ИНТЕГРАЛ"-управляющая компания холдинга "ИНТЕГРАЛ", Республика Беларусь, г.Минск, 220108, ул.Казинца И.П., 121 А, к.327 с указанием на конверте: наименования и адреса фирмы; номера процедуры закупки; пометок "дл</w:t>
            </w:r>
            <w:r>
              <w:t>я Отдела оборудования", "Не вскрывать".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Установка напыления барьерных слоев и кобальта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шт.,</w:t>
            </w:r>
            <w:r>
              <w:br/>
              <w:t>13,334,732.82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04.03.2024 по 02.02.2025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документами по закупке (см. прикрепленный файл).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28.99.20.400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2024-1114653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2217"/>
        <w:gridCol w:w="310"/>
        <w:gridCol w:w="2544"/>
        <w:gridCol w:w="2548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Запрос ценовых предложений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Машиностроение &gt; Другое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установки термодиффузионной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Открытое акционерное общество "ИНТЕГРАЛ" - управляющая компания холдинга "ИНТЕГРАЛ" </w:t>
            </w:r>
            <w:r>
              <w:br/>
              <w:t xml:space="preserve">Республика Беларусь, г. Минск,  220108, ул. Казинца И. П., 121 А </w:t>
            </w:r>
            <w:r>
              <w:br/>
              <w:t xml:space="preserve">  100386629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 приему предложений: Канцелярия (тел. вн. 56-00, тел. гор. +37517 302-14-51). </w:t>
            </w:r>
            <w:r>
              <w:br/>
              <w:t>По процедуре закупки: Кухарева Ольга Евгеньевна (тел. гор. + 375 17 342-32-61).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05.01.2024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19.01.2024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документами по закупке (см. прикрепленный файл).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документами по закупке (см. прикрепленный файл).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документами по закупке (см. прикрепленный файл).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До 16 ч. 30 мин 19.01.2024. </w:t>
            </w:r>
            <w:r>
              <w:br/>
              <w:t>В рабочие дни с 08.</w:t>
            </w:r>
            <w:r>
              <w:t xml:space="preserve">30 до 16.30 (обед 12.15-12.45) в запечатанных конвертах: </w:t>
            </w:r>
            <w:r>
              <w:br/>
              <w:t>- почтой по адресу ОАО "ИНТЕГРАЛ"-управляющая компания холдинга "ИНТЕГРАЛ", Республика Беларусь, г.Минск, 220108, ул.Казинца И.П., 121А, к.327 с указанием на конверте: наименования и адреса фирмы; н</w:t>
            </w:r>
            <w:r>
              <w:t xml:space="preserve">омера процедуры закупки; пометок "для Отдела оборудования", "Не вскрывать"; </w:t>
            </w:r>
            <w:r>
              <w:br/>
              <w:t>- нарочным по адресу ОАО "ИНТЕГРАЛ"-управляющая компания холдинга "ИНТЕГРАЛ", Республика Беларусь, г.Минск, 220108, ул.Казинца И.П., 121 А, к.327 с указанием на конверте: наименов</w:t>
            </w:r>
            <w:r>
              <w:t>ания и адреса фирмы; номера процедуры закупки; пометок "для Отдела оборудования", "Не вскрывать".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Цена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рабочие дни с 08.30 до 16.30 (обед 12.15-12.45) в запечатанных конвертах: </w:t>
            </w:r>
            <w:r>
              <w:br/>
              <w:t>- почтой по адресу ОАО "ИНТЕГРАЛ"-управляющая компания холдинга "ИНТЕГРАЛ", Республика Беларусь, г.Минск, 220108, ул.Казинца И.П., 121А, к.327 с указанием на конверте: наименовани</w:t>
            </w:r>
            <w:r>
              <w:t xml:space="preserve">я и адреса фирмы; номера процедуры закупки; пометок "для Отдела оборудования", "Не вскрывать"; </w:t>
            </w:r>
            <w:r>
              <w:br/>
              <w:t>- нарочным по адресу ОАО "ИНТЕГРАЛ"-управляющая компания холдинга "ИНТЕГРАЛ", Республика Беларусь, г.Минск, 220108, ул.Казинца И.П., 121 А, к.327 с указанием на</w:t>
            </w:r>
            <w:r>
              <w:t xml:space="preserve"> конверте: наименования и адреса фирмы; номера процедуры закупки; пометок "для Отдела оборудования", "Не вскрывать".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Установка термодиффузионная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шт.,</w:t>
            </w:r>
            <w:r>
              <w:br/>
              <w:t>5,996,376.93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04.03.2024 по 19.03.2025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документами по закупке (см. прикрепленный файл).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28.99.20.400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2024-1114655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2217"/>
        <w:gridCol w:w="310"/>
        <w:gridCol w:w="2544"/>
        <w:gridCol w:w="2548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Запрос ценовых предложений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Машиностроение &gt; Другое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установки термодиффузионной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Открытое акционерное общество "ИНТЕГРАЛ" - управляющая компания холдинга "ИНТЕГРАЛ" </w:t>
            </w:r>
            <w:r>
              <w:br/>
              <w:t xml:space="preserve">Республика Беларусь, г. Минск,  220108, ул. Казинца И. П., 121 А </w:t>
            </w:r>
            <w:r>
              <w:br/>
              <w:t xml:space="preserve">  100386629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</w:t>
            </w:r>
            <w:r>
              <w:t xml:space="preserve">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 приему предложений: Канцелярия (тел. вн. 56-00, тел. гор. +37517 302-14-51). </w:t>
            </w:r>
            <w:r>
              <w:br/>
              <w:t>По процедуре закупки: Кухарева Ольга Евгеньевна (тел. гор. + 375 17 342-32-61).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05.01.2024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19.01.2024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документами по закупке (см. прикрепленный файл).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документами по закупке (см. прикрепленный файл).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документами по закупке (см. прикрепленный файл).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До 16 ч. 30 мин 19.01.2024. </w:t>
            </w:r>
            <w:r>
              <w:br/>
            </w:r>
            <w:r>
              <w:t xml:space="preserve">В рабочие дни с 08.30 до 16.30 (обед 12.15-12.45) в запечатанных конвертах: </w:t>
            </w:r>
            <w:r>
              <w:br/>
              <w:t>- почтой по адресу ОАО "ИНТЕГРАЛ"-управляющая компания холдинга "ИНТЕГРАЛ", Республика Беларусь, г.Минск, 220108, ул.Казинца И.П., 121А, к.327 с указанием на конверте: наименовани</w:t>
            </w:r>
            <w:r>
              <w:t xml:space="preserve">я и адреса фирмы; номера процедуры закупки; пометок "для Отдела оборудования", "Не вскрывать"; </w:t>
            </w:r>
            <w:r>
              <w:br/>
              <w:t>- нарочным по адресу ОАО "ИНТЕГРАЛ"-управляющая компания холдинга "ИНТЕГРАЛ", Республика Беларусь, г.Минск, 220108, ул.Казинца И.П., 121 А, к.327 с указанием на</w:t>
            </w:r>
            <w:r>
              <w:t xml:space="preserve"> конверте: наименования и адреса фирмы; номера процедуры закупки; пометок "для Отдела оборудования", "Не вскрывать".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Цена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рабочие дни с 08.30 до 16.30 (обед 12.15-12.45) в запечатанных конвертах: </w:t>
            </w:r>
            <w:r>
              <w:br/>
              <w:t>- почтой по адресу ОАО "ИНТЕГРАЛ"-управляющая компания холдинга "ИНТЕГРАЛ", Республика Беларусь, г.Минск, 220108, ул.Казинца И.П., 121А, к.327 с указанием на конверте: наименовани</w:t>
            </w:r>
            <w:r>
              <w:t xml:space="preserve">я и адреса фирмы; номера процедуры закупки; пометок "для Отдела оборудования", "Не вскрывать"; </w:t>
            </w:r>
            <w:r>
              <w:br/>
              <w:t>- нарочным по адресу ОАО "ИНТЕГРАЛ"-управляющая компания холдинга "ИНТЕГРАЛ", Республика Беларусь, г.Минск, 220108, ул.Казинца И.П., 121 А, к.327 с указанием на</w:t>
            </w:r>
            <w:r>
              <w:t xml:space="preserve"> конверте: наименования и адреса фирмы; номера процедуры закупки; пометок "для Отдела оборудования", "Не вскрывать".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Установка термодиффузионная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шт.,</w:t>
            </w:r>
            <w:r>
              <w:br/>
              <w:t>5,996,376.93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04.03.2024 по 19.03.2025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документами по закупке (см. прикрепленный файл).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28.99.20.400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2024-1113905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0"/>
        <w:gridCol w:w="2132"/>
        <w:gridCol w:w="308"/>
        <w:gridCol w:w="2588"/>
        <w:gridCol w:w="2587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Иной вид процедуры закупки: "Конкурентные переговоры"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Машиностроение &gt; Инструментальное производство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Быстросменные многогранные неперетачиваемые твердосплавные пластины, резцы и фрезы с нанесенным износостойким покрытием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Открытое акционерное общество "Мин</w:t>
            </w:r>
            <w:r>
              <w:t xml:space="preserve">ский механический завод имени С.И.Вавилова - управляющая компания холдинга "БелОМО" </w:t>
            </w:r>
            <w:r>
              <w:br/>
              <w:t xml:space="preserve">Республика Беларусь, г. Минск,  220114, ул. Макаенка, 23 </w:t>
            </w:r>
            <w:r>
              <w:br/>
              <w:t xml:space="preserve">  100185185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Лайтер Леонид Владимирович </w:t>
            </w:r>
            <w:r>
              <w:br/>
            </w:r>
            <w:r>
              <w:t xml:space="preserve">8(017)272-64-82 </w:t>
            </w:r>
            <w:r>
              <w:br/>
              <w:t>forma@belomo.by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03.01.2024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12.01.2024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документацией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документацией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документацией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документацией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</w:t>
            </w:r>
            <w:r>
              <w:t>тветствии с документацией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Быстросменные многогранные неперетачиваемые твердосплавные пластины фирмы «KYOCERA»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19 550 ед.,</w:t>
            </w:r>
            <w:r>
              <w:br/>
              <w:t>865,639.20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31.01.2024 по 31.12.2024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документацией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25.73.60.670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Быстросменные многогранные неперетачиваемые твердосплавные пластины фирмы «KORLOY»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2 750 ед.,</w:t>
            </w:r>
            <w:r>
              <w:br/>
              <w:t>169,573.20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31.01.2024 по 31.12.2024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документацией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25.73.60.670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Быстросменные многогранные неперетачиваемые твердосплавные пластины, резцы фирмы «ISCAR»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22 250 ед.,</w:t>
            </w:r>
            <w:r>
              <w:br/>
              <w:t>1,500,124.20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31.01.2024 по 31.12.2024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документацией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25.73.60.670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Фрезы с нанесенным износостойким покрытием фирмы «DHF»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7 200 ед.,</w:t>
            </w:r>
            <w:r>
              <w:br/>
              <w:t>1,190,522.16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31.01.2024 по 31.12.2024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документацией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25.73.40.500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2024-1114477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4"/>
        <w:gridCol w:w="1905"/>
        <w:gridCol w:w="301"/>
        <w:gridCol w:w="2713"/>
        <w:gridCol w:w="2682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Машиностроение &gt; Компрессоры / компрессорное оборудование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запасных частей для компрессоров SIAD (ООИП)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Открытое акционерное общество "Мозырский нефтеперерабатывающий заво</w:t>
            </w:r>
            <w:r>
              <w:t xml:space="preserve">д" </w:t>
            </w:r>
            <w:r>
              <w:br/>
              <w:t xml:space="preserve">Республика Беларусь, Гомельская обл., г. Мозырь-11, 247782, г. Мозырь-11 </w:t>
            </w:r>
            <w:r>
              <w:br/>
              <w:t xml:space="preserve">  400091131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Булатецкая Татьяна Васильевна, +375 236 374685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05.01.2024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26.01.2024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EUR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приложенной документации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приложенной документации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приложенной документации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приложенной документации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приложенной документации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запасные части для компрессоров SIAD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компл.,</w:t>
            </w:r>
            <w:r>
              <w:br/>
              <w:t>7,100,000.00 EUR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01.02.2024 по 31.12.2024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приложенной документации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28.13.32.000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2023-1109797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0"/>
        <w:gridCol w:w="1919"/>
        <w:gridCol w:w="297"/>
        <w:gridCol w:w="2675"/>
        <w:gridCol w:w="2714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Машиностроение &gt; Машиностроение для пищевой промышленности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Оборудование по производству и упаковке сыра моцарелла и пицца с учётом переработки не менее 100 тонн молока в сутки.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О</w:t>
            </w:r>
            <w:r>
              <w:t xml:space="preserve">ткрытое акционерное общество "Молочный Мир" </w:t>
            </w:r>
            <w:r>
              <w:br/>
              <w:t xml:space="preserve">Республика Беларусь, Гродненская обл., г.Гродно, 230005, ул. Гаспадарчая, 28 </w:t>
            </w:r>
            <w:r>
              <w:br/>
              <w:t xml:space="preserve">  500040357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 технологическим вопросам обращаться: </w:t>
            </w:r>
            <w:r>
              <w:br/>
            </w:r>
            <w:r>
              <w:t xml:space="preserve">Главный технолог Лойко Татьяна Александровна, тел.моб.+375 33 303 10 05. </w:t>
            </w:r>
            <w:r>
              <w:br/>
            </w:r>
            <w:r>
              <w:tab/>
              <w:t xml:space="preserve">По техническим вопросам обращаться: </w:t>
            </w:r>
            <w:r>
              <w:br/>
            </w:r>
            <w:r>
              <w:tab/>
              <w:t xml:space="preserve">Инженер-механик Волошенко Сергей Эдуардович, тел. моб.+375 25 632 36 34. </w:t>
            </w:r>
            <w:r>
              <w:br/>
              <w:t xml:space="preserve">По организационным вопросам обращаться: </w:t>
            </w:r>
            <w:r>
              <w:br/>
              <w:t>Секретарь конкурсной комисси</w:t>
            </w:r>
            <w:r>
              <w:t xml:space="preserve">и Шандроха Ольга Казимировна. </w:t>
            </w:r>
            <w:r>
              <w:br/>
              <w:t>Тел./факс: + 375 1514 20 1 05, e-mail: msz.snab@gmail.com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11.12.2023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31.01.2024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Указано в прикрепленных документах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Указано в прикрепленных документах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Указано в прикрепленных документах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Указано в прикрепленных документах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Указано в прикрепленных документах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Оборудование по производству и упаковке сыра моцарелла и пицца с учётом переработки не менее 100 тонн молока в сутки.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компл.,</w:t>
            </w:r>
            <w:r>
              <w:br/>
              <w:t>18,000,000.00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27.05.2024 по 21.02.2025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Указано в прикрепленных документах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28.93.12.000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2023-1112835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"/>
        <w:gridCol w:w="2223"/>
        <w:gridCol w:w="312"/>
        <w:gridCol w:w="2551"/>
        <w:gridCol w:w="2534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Машиностроение &gt; Машиностроение для пищевой промышленности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Автоматизированная линия нарезки и упаковки сыра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Открытое акционерное общество "Молочный Мир" </w:t>
            </w:r>
            <w:r>
              <w:br/>
              <w:t xml:space="preserve">Республика Беларусь, Гродненская обл., г.Гродно, 230005, ул. Гаспадарчая, 28 </w:t>
            </w:r>
            <w:r>
              <w:br/>
              <w:t xml:space="preserve">  500040357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Хелский Владимир Валерьевич, +375 152 45 39 44, snab@milk.by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26.12.2023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16.01.2024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прикрепленной документации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прикрепленной документации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прикрепленной документации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прикрепленной документации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Место </w:t>
            </w:r>
            <w:r>
              <w:t>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прикрепленной документации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Автоматизированная линия нарезки и упаковки сыра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компл.,</w:t>
            </w:r>
            <w:r>
              <w:br/>
              <w:t>9,000,000.00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01.02.2024 по 01.02.2025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прикрепленной документации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28.93.17.700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2023-1104576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6"/>
        <w:gridCol w:w="2254"/>
        <w:gridCol w:w="302"/>
        <w:gridCol w:w="2466"/>
        <w:gridCol w:w="2607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Машиностроение &gt; Станкостроение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внутришлифовальных станков с ЧПУ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Открытое акционерное общество "Минский завод шестерен" </w:t>
            </w:r>
            <w:r>
              <w:br/>
              <w:t xml:space="preserve">Республика Беларусь, г. Минск,  220037, ул. Долгобродская, 17 </w:t>
            </w:r>
            <w:r>
              <w:br/>
              <w:t xml:space="preserve">  100261801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 техническим вопросам: </w:t>
            </w:r>
            <w:r>
              <w:br/>
              <w:t xml:space="preserve">Капаченя Евгений Валентинович – начальник бюро технологического анализа ОГТ, телефон: +375 17 355 93 16, email: ogt@mgw.by </w:t>
            </w:r>
            <w:r>
              <w:br/>
              <w:t xml:space="preserve">по организационным вопросам: </w:t>
            </w:r>
            <w:r>
              <w:br/>
              <w:t>Лютаревич Жанна Николаевна - начальник бюро отдела инвестиций и перспективно</w:t>
            </w:r>
            <w:r>
              <w:t>го развития (ОИиПР), +375 17 374-90-76; email: zakupki.oiipr@mgw.by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20.11.2023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10.01.2024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конкурсных документов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конкурсных документов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Внесены изменения в раздел 4 конкурсных документов и в Приложение 4 (Техническое задание, добавлены чертежи)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Сроки, место и порядок предоставления ко</w:t>
            </w:r>
            <w:r>
              <w:t>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г. Минск, ул.Долгобродская 17.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220037, г.Минск,ул.Долгобродская 17. В запечатанном конверте нарочным или по почте. </w:t>
            </w:r>
            <w:r>
              <w:br/>
              <w:t>Телефон для контакта +375 17 374 90 76 (внутр. тел. 40-50, 46-88).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внутришлифовальных станков с ЧПУ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 ед.,</w:t>
            </w:r>
            <w:r>
              <w:br/>
              <w:t>4,368,000.00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30.01.2024 по 30.08.2024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г. Минск, ул.Долгобродская 17.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28.41.22.200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2023-1106318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0"/>
        <w:gridCol w:w="1830"/>
        <w:gridCol w:w="271"/>
        <w:gridCol w:w="2576"/>
        <w:gridCol w:w="2938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Машиностроение &gt; Станкостроение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токарного оборудования с ЧПУ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Открытое акционерное общество "Минский завод шестерен" </w:t>
            </w:r>
            <w:r>
              <w:br/>
              <w:t xml:space="preserve">Республика Беларусь, г. Минск,  220037, ул. Долгобродская, 17 </w:t>
            </w:r>
            <w:r>
              <w:br/>
              <w:t xml:space="preserve">  100261801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 техническим вопросам: </w:t>
            </w:r>
            <w:r>
              <w:br/>
            </w:r>
            <w:r>
              <w:t xml:space="preserve">Тарабонда Леонид Игоревич – заместитель главного технолога ОГТ, email: ogt@mgw.by , +375 33 316 89 15 </w:t>
            </w:r>
            <w:r>
              <w:br/>
              <w:t xml:space="preserve">по организационным вопросам: </w:t>
            </w:r>
            <w:r>
              <w:br/>
              <w:t xml:space="preserve">Лютаревич Жанна Николаевна - начальник бюро отдела инвестиций и перспективного развития (ОИиПР), +375 17 374-90-76; email: </w:t>
            </w:r>
            <w:r>
              <w:t>zakupki.oiipr@mgw.by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27.11.2023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12.01.2024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конкурсных документов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конкурсных документов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Внесены изменения в раздел 4 конкурсных документов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г. Минск, ул.Долгобродская,17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Место и порядок представления конкурсны</w:t>
            </w:r>
            <w:r>
              <w:t>х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220037, г.Минск,ул.Долгобродская 17. В запечатанном конверте нарочным или по почте. </w:t>
            </w:r>
            <w:r>
              <w:br/>
              <w:t>Телефон для контакта +375 17 374 90 76 (внутр. тел. 40-50, 46-88).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токарного оборудования с ЧПУ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15 ед.,</w:t>
            </w:r>
            <w:r>
              <w:br/>
              <w:t>3,546,000.00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30.01.2024 по 31.08.2024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г. Минск, ул.Долгобродская,17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28.41.21.200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2023-1108888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1963"/>
        <w:gridCol w:w="277"/>
        <w:gridCol w:w="2517"/>
        <w:gridCol w:w="2867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Машиностроение &gt; Станкостроение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комплекса оборудования для изготовления конических и гипоидных зубчатых колес с криволинейными зубьями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Открытое акционерное общество "Минский заво</w:t>
            </w:r>
            <w:r>
              <w:t xml:space="preserve">д шестерен" </w:t>
            </w:r>
            <w:r>
              <w:br/>
              <w:t xml:space="preserve">Республика Беларусь, г. Минск,  220037, ул. Долгобродская, 17 </w:t>
            </w:r>
            <w:r>
              <w:br/>
              <w:t xml:space="preserve">  100261801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 техническим вопросам: </w:t>
            </w:r>
            <w:r>
              <w:br/>
            </w:r>
            <w:r>
              <w:t xml:space="preserve">Капаченя Евгений Валентинович – начальник бюро технологического анализа ОГТ, телефон: +375 17 355 93 16, email: ogt@mgw.by </w:t>
            </w:r>
            <w:r>
              <w:br/>
              <w:t xml:space="preserve">по организационным вопросам: </w:t>
            </w:r>
            <w:r>
              <w:br/>
              <w:t xml:space="preserve">Ханвелян Елена Леонидовна - ведущий инженер отдела инвестиций и перспективного развития (ОИиПР), +375 </w:t>
            </w:r>
            <w:r>
              <w:t>17 374-90-76; email: zakupki.oiipr@mgw.by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07.12.2023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15.01.2024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конкурсных документов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конкурсных документов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конкурсных документов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г. Минск, ул.Долгобродская,17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220037</w:t>
            </w:r>
            <w:r>
              <w:t xml:space="preserve">, г.Минск,ул.Долгобродская 17. В запечатанном конверте нарочным или по почте. </w:t>
            </w:r>
            <w:r>
              <w:br/>
              <w:t>Телефон для контакта +375 17 374 90 76 (внутр. тел. 40-50, 46-88).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комплекса оборудования для изготовления конических и гипоидных зубчатых колес с криволинейными зубьями.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компл.,</w:t>
            </w:r>
            <w:r>
              <w:br/>
              <w:t>29,459,200.00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30.01.2024 по 31.12.2024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г. Минск, ул.Долгобродская,17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28.41.12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2023-1111754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6"/>
        <w:gridCol w:w="1757"/>
        <w:gridCol w:w="289"/>
        <w:gridCol w:w="2739"/>
        <w:gridCol w:w="2814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Машиностроение &gt; Термическая и упрочняющая обработка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закалочно-отпускного агрегата для улучшения поковок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Открытое акционерное общество "Минский завод шестерен" </w:t>
            </w:r>
            <w:r>
              <w:br/>
              <w:t xml:space="preserve">Республика Беларусь, г. Минск,  220037, ул. Долгобродская, 17 </w:t>
            </w:r>
            <w:r>
              <w:br/>
              <w:t xml:space="preserve">  100261801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 техническим вопросам: </w:t>
            </w:r>
            <w:r>
              <w:br/>
            </w:r>
            <w:r>
              <w:t xml:space="preserve">Донцов Александр Васильевич – начальник бюро ПиТСТП ОГМет, </w:t>
            </w:r>
            <w:r>
              <w:br/>
              <w:t xml:space="preserve">+375 17 374-97-03; email: ogmet@mgw.by </w:t>
            </w:r>
            <w:r>
              <w:br/>
              <w:t xml:space="preserve">по организационным вопросам: </w:t>
            </w:r>
            <w:r>
              <w:br/>
              <w:t>Лютаревич Жанна Николаевна - начальник бюро отдела инвестиций и перспективного развития (ОИиПР), +375 17 374-90-76; email: zak</w:t>
            </w:r>
            <w:r>
              <w:t>upki.oiipr@mgw.by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19.12.2023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17.01.2024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конкурсным документам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конкурсным документам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конкурсным документам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г. Минск, ул. Долгобродская, 17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г. М</w:t>
            </w:r>
            <w:r>
              <w:t xml:space="preserve">инск 220037,ул.Долгобродская 17. В запечатанном конверте нарочным или по почте. </w:t>
            </w:r>
            <w:r>
              <w:br/>
              <w:t>Телефон для контакта +375 17 374 90 76, (внутр. тел. 40-50, 46-88)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закалочно-отпускного агрегата для улучшения поковок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ед.,</w:t>
            </w:r>
            <w:r>
              <w:br/>
              <w:t>7,518,000.00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30.01.2024 по 31.03.2024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г. Минск, ул. Долгобродская, 17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28.21.12.790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2023-1112276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"/>
        <w:gridCol w:w="1621"/>
        <w:gridCol w:w="243"/>
        <w:gridCol w:w="2545"/>
        <w:gridCol w:w="3211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Машиностроение &gt; Термическая и упрочняющая обработка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закалочно-отпускного агрегата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Открытое акционерное общество "Минский завод шестерен" </w:t>
            </w:r>
            <w:r>
              <w:br/>
            </w:r>
            <w:r>
              <w:t xml:space="preserve">Республика Беларусь, г. Минск,  220037, ул. Долгобродская, 17 </w:t>
            </w:r>
            <w:r>
              <w:br/>
              <w:t xml:space="preserve">  100261801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 предмету конкурса: </w:t>
            </w:r>
            <w:r>
              <w:br/>
            </w:r>
            <w:r>
              <w:t xml:space="preserve">Донцов Александр Владимирович - начальник бюро БПТСТП отдела главного металлурга ОАО "МЗШ" (ОГМет), тел./факс:+375 17 374 97 03, ogmet@mgw.by </w:t>
            </w:r>
            <w:r>
              <w:br/>
              <w:t xml:space="preserve">По организационным вопросам: </w:t>
            </w:r>
            <w:r>
              <w:br/>
              <w:t>Лютаревич Жанна Николаевна - начальник бюро технического развития отдела инвестиций</w:t>
            </w:r>
            <w:r>
              <w:t xml:space="preserve"> и перспективного развития (ОИиПР), тел. +375 17 374 90 76, zakupki.oiipr@mgw.by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21.12.2023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17.01.2024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конкурсным документам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конкурсным документам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конкурсным документам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г. Минск, ул. Долгобродска</w:t>
            </w:r>
            <w:r>
              <w:t>я, 17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г. Минск 220037,ул.Долгобродская 17. В запечатанном конверте нарочным или по почте. </w:t>
            </w:r>
            <w:r>
              <w:br/>
              <w:t>Телефон для контакта +375 17 374 90 76, (внутр. тел. 40-50, 46-88)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закалочно-отпускного агрегата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шт.,</w:t>
            </w:r>
            <w:r>
              <w:br/>
              <w:t>7,517,760.00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30.01.2024 по 30.11.2024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г. Минск 220037,ул.Долгобродская 17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28.29.86.000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2023-1112455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2"/>
        <w:gridCol w:w="2137"/>
        <w:gridCol w:w="297"/>
        <w:gridCol w:w="2517"/>
        <w:gridCol w:w="2672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Машиностроение &gt; Термическая и упрочняющая обработка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нормализационного агрегата.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Открытое акционерное общество "Минский завод шестерен" </w:t>
            </w:r>
            <w:r>
              <w:br/>
            </w:r>
            <w:r>
              <w:t xml:space="preserve">Республика Беларусь, г. Минск,  220037, ул. Долгобродская, 17 </w:t>
            </w:r>
            <w:r>
              <w:br/>
              <w:t xml:space="preserve">  100261801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 техническим вопросам: </w:t>
            </w:r>
            <w:r>
              <w:br/>
            </w:r>
            <w:r>
              <w:t xml:space="preserve">Донцов Александр Васильевич – начальник бюро подготовки и технического сопровождения термического производства отдела главного металлурга (БПиТСТП ОГМет), </w:t>
            </w:r>
            <w:r>
              <w:br/>
              <w:t xml:space="preserve">+375 17 374-97-03; email: ogmet@mgw.by </w:t>
            </w:r>
            <w:r>
              <w:br/>
              <w:t xml:space="preserve">по организационным вопросам: </w:t>
            </w:r>
            <w:r>
              <w:br/>
              <w:t>Лютаревич Жанна Николаевна - н</w:t>
            </w:r>
            <w:r>
              <w:t>ачальник бюро отдела инвестиций и перспективного развития (ОИиПР), +375 17 374-90-76; email: zakupki.oiipr@mgw.by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21.12.2023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17.01.2024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конкурсных документов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конкурсных документов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конкурсных документов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г. Минск, ул.Д</w:t>
            </w:r>
            <w:r>
              <w:t>олгобродская 17.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220037, г.Минск,ул.Долгобродская 17. В запечатанном конверте нарочным или по почте. </w:t>
            </w:r>
            <w:r>
              <w:br/>
              <w:t>Телефон для контакта +375 17 374 90 76 (внутр. тел. 40-50, 46-88).. Минск, ул.Долгобродская 17.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нормализационного агрегата.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ед.,</w:t>
            </w:r>
            <w:r>
              <w:br/>
              <w:t>6,444,960.00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30.01.2024 по 31.08.2024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г. Минск, ул.Долгобродская 17.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28.21.12.300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2024-1113926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808"/>
        <w:gridCol w:w="299"/>
        <w:gridCol w:w="2768"/>
        <w:gridCol w:w="2720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Переговоры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Машиностроение &gt; Химическое и нефтяное машиностроение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материалов для ремонта печей Н-101/201 (ООИП)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Открытое акционерное общество "Мозырский нефтеперерабатывающий зав</w:t>
            </w:r>
            <w:r>
              <w:t xml:space="preserve">од" </w:t>
            </w:r>
            <w:r>
              <w:br/>
              <w:t xml:space="preserve">Республика Беларусь, Гомельская обл., г. Мозырь-11, 247782, г. Мозырь-11 </w:t>
            </w:r>
            <w:r>
              <w:br/>
              <w:t xml:space="preserve">+375 23 637 33 30 </w:t>
            </w:r>
            <w:r>
              <w:br/>
              <w:t xml:space="preserve"> mto@mnpz.by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Иванов Владимир Александрович, тел: +375 23 637 45 69, mto@mnpz.by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03.01.2024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22.01.2024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EUR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см. прилагаемые документы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см. прилагаемые документы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Материалы для ремонта печей согласно ЗТП 40225-156-ПГ-02-ЗТП-001 изм.1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компл.,</w:t>
            </w:r>
            <w:r>
              <w:br/>
              <w:t>4,750,000.00 EUR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- по -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см. прилагаемые документы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28.21.14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2024-1114451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5"/>
        <w:gridCol w:w="2151"/>
        <w:gridCol w:w="315"/>
        <w:gridCol w:w="2624"/>
        <w:gridCol w:w="2520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Переговоры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Машиностроение &gt; Химическое и нефтяное машиностроение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колонны С-3108 в комплекте (ООИП)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Открытое акционерное общество "Мозырский нефтеперерабатывающий завод" </w:t>
            </w:r>
            <w:r>
              <w:br/>
              <w:t xml:space="preserve">Республика Беларусь, Гомельская обл., г. Мозырь-11, 247782, г. Мозырь-11 </w:t>
            </w:r>
            <w:r>
              <w:br/>
              <w:t xml:space="preserve">+375 23 637 33 30 </w:t>
            </w:r>
            <w:r>
              <w:br/>
              <w:t xml:space="preserve"> mto@mnpz.by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Фамилии, имена и отчества, номера телефоно</w:t>
            </w:r>
            <w:r>
              <w:t xml:space="preserve">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Иванов Владимир Александрович, тел: +375 23 637 45 69, факс: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05.01.2024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30.01.2024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EUR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см. прилагаемые документы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см. прилагаемые документы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Колонна фракционирования бензина С-3108 в соответствии с ЗТП 0666-9/3-АМ-02-ЗТП-С-3108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компл.,</w:t>
            </w:r>
            <w:r>
              <w:br/>
              <w:t>2,921,000.00 EUR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- по -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см. прилагаемые документы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25.99.29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  <w:color w:val="FF0000"/>
        </w:rPr>
        <w:t xml:space="preserve">ОТРАСЛЬ: МЕДИЦИНА </w:t>
      </w:r>
    </w:p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2024-1114253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7"/>
        <w:gridCol w:w="1592"/>
        <w:gridCol w:w="292"/>
        <w:gridCol w:w="2855"/>
        <w:gridCol w:w="2849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Медицина &gt; Другое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Желчь сухая (ОК 31-24)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Республиканское унитарное производственное предприятие "БЕЛМЕДПРЕПАРАТЫ" </w:t>
            </w:r>
            <w:r>
              <w:br/>
              <w:t>Республика Беларусь, г. Минск,  220007, ул. Фабрициуса, 3</w:t>
            </w:r>
            <w:r>
              <w:t xml:space="preserve">0 </w:t>
            </w:r>
            <w:r>
              <w:br/>
              <w:t xml:space="preserve">  100049731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Начальник отдела закупок: - Тихонович Виктор Викторович, тел. +37544-773-49-54; v.tikhonovich@belmedpreparaty.com  </w:t>
            </w:r>
            <w:r>
              <w:br/>
            </w:r>
            <w:r>
              <w:t xml:space="preserve">Ответственный исполнитель – ведущий экономист по материально-техническому снабжению Бобко Дмитрий Вячеславович; тел: 8017 355-67-41; +375293989814 d.bobko@belmedpreparaty.com;  </w:t>
            </w:r>
            <w:r>
              <w:br/>
              <w:t>Секретарь комиссии – ведущий экономист по МТС – Скридоненко Виктория Сергеевна</w:t>
            </w:r>
            <w:r>
              <w:t xml:space="preserve"> тел. 8017 373-32-07; +37529-398-98-17, v.skridonenko@belmedpreparaty.com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04.01.2024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16.01.2024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К участию в процедуре закупки допускаются юридические, физические лица и индивидуальные предприниматели (далее – участники) резиденты и нерезиденты Республики Беларусь независимо от страны происхождения предлагаемых ими товаров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конкурсными документами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конкурсными документами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Конкурсные предложения направляется по адресу: </w:t>
            </w:r>
            <w:r>
              <w:br/>
              <w:t>РУП «Белмедпрепараты», 220007, Республика Беларус</w:t>
            </w:r>
            <w:r>
              <w:t xml:space="preserve">ь, г. Минск, ул. Фабрициуса, 30 (для ОЗ). </w:t>
            </w:r>
            <w:r>
              <w:br/>
              <w:t xml:space="preserve">Конкурсные предложения принимаются в запечатанных конвертах. </w:t>
            </w:r>
            <w:r>
              <w:br/>
              <w:t xml:space="preserve">Окончательный срок приемки конверта с конкурсным предложением: до 11 часов 00 минут 16 января 2024 г. </w:t>
            </w:r>
            <w:r>
              <w:br/>
              <w:t>Конкурсные предложения для участия в процедуре к</w:t>
            </w:r>
            <w:r>
              <w:t>онкурса могут приниматься по электронной почте v.skidonenko@belmedpreparaty.com до окончательного срока приема конвертов (при этом участником должна быть обеспечена неизменяемость электронной версии предложения и конфиденциальность сведений до момента расс</w:t>
            </w:r>
            <w:r>
              <w:t xml:space="preserve">мотрения всех предложений). </w:t>
            </w:r>
            <w:r>
              <w:br/>
              <w:t xml:space="preserve">На конверте должны быть указаны: открытого конкурса (ОК 31-24) наименование участника; почтовый адрес участника; Ф.И.О. контактного лица и телефон для связи: </w:t>
            </w:r>
            <w:r>
              <w:br/>
              <w:t xml:space="preserve">Комиссия вскроет конверты с конкурсными предложениями в 13 часов 00 </w:t>
            </w:r>
            <w:r>
              <w:t>минут 16 января 2024 г. по адресу предоставления конкурсных документов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Конкурсные предложения направляется по адресу: </w:t>
            </w:r>
            <w:r>
              <w:br/>
              <w:t>РУП «Белмедпрепараты», 220007, Республика Беларусь, г. Минск, ул. Фабрициуса, 30 (д</w:t>
            </w:r>
            <w:r>
              <w:t xml:space="preserve">ля ОЗ). </w:t>
            </w:r>
            <w:r>
              <w:br/>
              <w:t xml:space="preserve">Конкурсные предложения принимаются в запечатанных конвертах. </w:t>
            </w:r>
            <w:r>
              <w:br/>
              <w:t xml:space="preserve">Окончательный срок приемки конверта с конкурсным предложением: до 11 часов 00 минут 16 января 2024 г. </w:t>
            </w:r>
            <w:r>
              <w:br/>
              <w:t>Конкурсные предложения для участия в процедуре конкурса могут приниматься по элект</w:t>
            </w:r>
            <w:r>
              <w:t xml:space="preserve">ронной почте v.skidonenko@belmedpreparaty.com до окончательного срока приема конвертов (при этом участником должна быть обеспечена неизменяемость электронной версии предложения и конфиденциальность сведений до момента рассмотрения всех предложений). </w:t>
            </w:r>
            <w:r>
              <w:br/>
              <w:t>На ко</w:t>
            </w:r>
            <w:r>
              <w:t xml:space="preserve">нверте должны быть указаны: открытого конкурса (ОК 31-24) наименование участника; почтовый адрес участника; Ф.И.О. контактного лица и телефон для связи: </w:t>
            </w:r>
            <w:r>
              <w:br/>
              <w:t xml:space="preserve">Комиссия вскроет конверты с конкурсными предложениями в 13 часов 00 минут 16 января 2024 г. по адресу </w:t>
            </w:r>
            <w:r>
              <w:t>предоставления конкурсных документов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Желчь сухая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35 500 кг,</w:t>
            </w:r>
            <w:r>
              <w:br/>
              <w:t>7,375,691.00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05.02.2024 по 31.12.2024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CIP, CPT г. Минск, FCA, FOB, DDP, DAP, EXW Инкотермс 2010г. (для нерезидентов РБ). Склад покупателя, склад поставщика (для резидентов РБ)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21.1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Желчь сухая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14 500 кг,</w:t>
            </w:r>
            <w:r>
              <w:br/>
              <w:t>3,012,614.00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05.02.2024 по 31.12.2024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CIP, CPT г. Минск, FCA, FOB, DDP, DAP, EXW Инкотермс 2010г. (для нерезидентов РБ). Склад покупателя, склад поставщика (для резидентов РБ)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21.1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  <w:color w:val="FF0000"/>
        </w:rPr>
        <w:t xml:space="preserve">ОТРАСЛЬ: МЕТАЛЛЫ / МЕТАЛЛОИЗДЕЛИЯ </w:t>
      </w:r>
    </w:p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2024-1114603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4"/>
        <w:gridCol w:w="1988"/>
        <w:gridCol w:w="296"/>
        <w:gridCol w:w="2620"/>
        <w:gridCol w:w="2707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Металлы / металлоизделия &gt; Металлоизделия - другое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Емкостное оборудование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Республиканское унитарное предприятие "Производственное объединение "Белоруснефть" </w:t>
            </w:r>
            <w:r>
              <w:br/>
              <w:t>Республика Беларусь, Гомельская обл., г. Гомель, 246003, ул. Рогачевска</w:t>
            </w:r>
            <w:r>
              <w:t xml:space="preserve">я, 9 </w:t>
            </w:r>
            <w:r>
              <w:br/>
              <w:t xml:space="preserve">  400051902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Зиатдинова Ксения Евгеньевна</w:t>
            </w:r>
            <w:r>
              <w:tab/>
              <w:t>+375 (232) 793681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05.01.2024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17.01.2024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см.прилагаемый файл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см.прилагаемый файл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см.прилагаемый файл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см.прилагаемый файл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см.прилагаемый файл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см.прилагаемый файл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8 наим.,</w:t>
            </w:r>
            <w:r>
              <w:br/>
              <w:t>5,600,000.00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01.02.2024 по 31.12.2024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см.прилагаемый файл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25.29.11.300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2024-1114327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2"/>
        <w:gridCol w:w="2190"/>
        <w:gridCol w:w="317"/>
        <w:gridCol w:w="2608"/>
        <w:gridCol w:w="2498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Иной вид процедуры закупки: "Запрос предложений"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Металлы / металлоизделия &gt; Металлопрокат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прокат плоский широкий холоднокатаный из электротехнической кремнистой стали текстурированный с ориентированным зерном (анизотропный)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Открытое акционерное</w:t>
            </w:r>
            <w:r>
              <w:t xml:space="preserve"> общество "МИНСКИЙ ЭЛЕКТРОТЕХНИЧЕСКИЙ ЗАВОД ИМЕНИ В.И.КОЗЛОВА" </w:t>
            </w:r>
            <w:r>
              <w:br/>
              <w:t xml:space="preserve">Республика Беларусь, г. Минск,  220037, ул. Уральская, 4, каб.502 </w:t>
            </w:r>
            <w:r>
              <w:br/>
              <w:t xml:space="preserve">  100211261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Юркина Ксения Михайловна, +375 17 330 22 27, omts@metz.by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05.01.2024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11.01.2024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RUB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Инструкцией участнику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Инструкцией участнику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Инструкцией участнику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Инструкцией участ</w:t>
            </w:r>
            <w:r>
              <w:t>нику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Инструкцией участнику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Прокат тонколистовой холоднокатаный из электротехнической анизотропной стали 0,30 х 940-1020 мм с максимальными магнитными потерями не более 1,2 Вт/кг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1 495 т,</w:t>
            </w:r>
            <w:r>
              <w:br/>
              <w:t>251,100,000.00 RUB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01.02.2024 по 15.03.2024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г. Минск, ул. Уральская, 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24.10.53.100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Прокат тонколистовой холоднокатаный из электротехнической анизотропной стали 0,23 х 860-1020 мм с максимальными магнитными потерями не более 0,95 Вт/кг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67 т,</w:t>
            </w:r>
            <w:r>
              <w:br/>
              <w:t>13,000,000.00 RUB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01.02.2024 по 15.03.2024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</w:t>
            </w:r>
            <w:r>
              <w:rPr>
                <w:b/>
                <w:bCs/>
              </w:rPr>
              <w:t>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г. Минск, ул. Уральская, 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24.10.53.100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  <w:color w:val="FF0000"/>
        </w:rPr>
        <w:t xml:space="preserve">ОТРАСЛЬ: ПЕРЕВОЗКИ / ЛОГИСТИКА / ТАМОЖНЯ </w:t>
      </w:r>
    </w:p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2024-1114119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3"/>
        <w:gridCol w:w="2181"/>
        <w:gridCol w:w="317"/>
        <w:gridCol w:w="2611"/>
        <w:gridCol w:w="2503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Перевозки / логистика / таможня &gt; Автомобильные перевозки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автотранспортных услуг по перевозке молочного сырья по территории Республики Беларусь.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Открытое акционерное общество "Минский молочный завод № 1" </w:t>
            </w:r>
            <w:r>
              <w:br/>
              <w:t xml:space="preserve">Республика Беларусь, Минская обл., г. Заславль, 223034, ул. Вокзальная, д. 11 </w:t>
            </w:r>
            <w:r>
              <w:br/>
              <w:t xml:space="preserve">  100058367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Фам</w:t>
            </w:r>
            <w:r>
              <w:t xml:space="preserve">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Малиновская Ольга Сергеевна, тел. (8029) 390-71-11, начальник отдела логистики– по вопросам осуществления перевозок. </w:t>
            </w:r>
            <w:r>
              <w:br/>
            </w:r>
            <w:r>
              <w:t>Яцкевич Елена Александровна, ведущий юрисконсульт - тел. (+375 17) 270-60-21, e-mail: tender@belmilk.by – по вопросам процедуры закупки.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04.01.2024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11.01.2024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п.8 конкурсной документации.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п.3.3. конкурсной документации.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Обязательно указание на конверте контактных данных организации/ИП ЭЛЕКТРОННОЙ ПОЧТЫ.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открытом доступе на icetrade.by.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ценовые предложения д</w:t>
            </w:r>
            <w:r>
              <w:t>олжны быть представлены по адресу: 220070, г. Минск, ул. Солтыса, 185 1-й этаж, администратор до 16:00, 11 января 2024 года в запечатанном конверте.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Оказание услуг по доставке молочного сырья наливным способом ОАО «Минский молочный завод №1» автотранспортом (автоцистерна) грузоподъемностью не менее 24 тонн</w:t>
            </w:r>
            <w:r>
              <w:tab/>
              <w:t xml:space="preserve">Загрузка ОАО «Минский молочный завод №1» г. Минск - доставка молочного сырья в  </w:t>
            </w:r>
            <w:r>
              <w:br/>
              <w:t>г. Калинковичи.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 ед.,</w:t>
            </w:r>
            <w:r>
              <w:br/>
              <w:t>2,000,000.00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01.02.2024 по 31.01.2025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г.Минск, ул.Солтыса, 185.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49.41.13.000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Оказание услуг по доставке молочного сырья наливным способом ОАО «Минский молочный завод №1» автотранспортом (автоцистерна) грузоподъемностью не менее 24 тонн</w:t>
            </w:r>
            <w:r>
              <w:tab/>
              <w:t>Загрузка ОАО «Минский молочный завод №1» г. Минск - доставка молочного сырья в г. Могилев.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 ед.</w:t>
            </w:r>
            <w:r>
              <w:t>,</w:t>
            </w:r>
            <w:r>
              <w:br/>
              <w:t>2,000,000.00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01.02.2024 по 31.01.2025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г.Минск, ул.Солтыса, 185.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49.41.13.000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Оказание услуг по доставке молочного сырья наливным способом ОАО «Минский молочный завод №1» автотранспортом (автоцистерна) грузоподъемностью не менее 24 тонн</w:t>
            </w:r>
            <w:r>
              <w:tab/>
              <w:t xml:space="preserve">Загрузка ОАО «Минский молочный завод №1» г. Минск - доставка молочного сырья в  </w:t>
            </w:r>
            <w:r>
              <w:br/>
            </w:r>
            <w:r>
              <w:t>г. Глубокое.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 ед.,</w:t>
            </w:r>
            <w:r>
              <w:br/>
              <w:t>2,000,000.00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01.02.2024 по 31.01.2025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г.Минск, ул.Солтыса, 185.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49.41.13.000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Оказание услуг по доставке молочного сырья наливным способом ОАО «Минский молочный завод №1» автотранспортом (автоцистерна) грузоподъемностью не менее 24 тонн</w:t>
            </w:r>
            <w:r>
              <w:tab/>
              <w:t>Загрузка ОАО «Минский молочный завод №1» г. Минск - дост</w:t>
            </w:r>
            <w:r>
              <w:t>авка молочного сырья в г. Осиповичи.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 ед.,</w:t>
            </w:r>
            <w:r>
              <w:br/>
              <w:t>2,000,000.00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01.02.2024 по 31.01.2025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г.Минск, ул.Солтыса, 185.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49.41.13.000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Оказание услуг по доставке молочного сырья наливным способом ОАО «Минский молочный завод №1» автотранспортом (автоцистерна) грузоподъемностью не менее 24 тонн</w:t>
            </w:r>
            <w:r>
              <w:tab/>
              <w:t>Загрузка ОАО «Минский молочный завод №1» г. Минск - доставка молочного сырья в г. Слуцк.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 ед.,</w:t>
            </w:r>
            <w:r>
              <w:br/>
            </w:r>
            <w:r>
              <w:t>2,000,000.00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01.02.2024 по 31.01.2025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г.Минск. ул.Солтыса, 185.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49.41.13.000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6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Оказание услуг по доставке молочного сырья наливным способом ОАО «Минский молочный завод №1» автотранспортом (автоцистерна) грузоподъемностью не менее 24 тонн</w:t>
            </w:r>
            <w:r>
              <w:tab/>
              <w:t>Загрузка ОАО «Минский молочный завод №1» г. Минск - доставка молочного сырья в г.</w:t>
            </w:r>
            <w:r>
              <w:t>Лепель.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 ед.,</w:t>
            </w:r>
            <w:r>
              <w:br/>
              <w:t>2,000,000.00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01.02.2024 по 31.01.2025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г.Минск, ул.Солтыса, 185.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49.41.13.000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2024-1114652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2370"/>
        <w:gridCol w:w="306"/>
        <w:gridCol w:w="2431"/>
        <w:gridCol w:w="2525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Перевозки / логистика / таможня &gt; Автомобильные перевозки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услуги по перевозке хлебобулочной и  сухомучнистой продукции для КУП "Минскхлебпром"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Коммунальное дочернее унитарное предприятие по оказанию услуг "Минскх</w:t>
            </w:r>
            <w:r>
              <w:t xml:space="preserve">лебпром-транс" </w:t>
            </w:r>
            <w:r>
              <w:br/>
              <w:t xml:space="preserve">Республика Беларусь, г. Минск,  220002, ул.Кропоткина, 33 </w:t>
            </w:r>
            <w:r>
              <w:br/>
              <w:t xml:space="preserve">  192407220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Линдеров Сергей Викторович, +375 17 250-55-39, mxp-trans@mail.ru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05.01.2024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15.01.2024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документации о закупке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документации о закупке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документации о закупке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течение рабочего дня нарочно г.Минск ул. Интернациональная 13 А или по письменному заявлению на эл. почту mxp-tran</w:t>
            </w:r>
            <w:r>
              <w:t>s@mail.ru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доставка представителем участника, доставка курьером или посредством почтовой пересылки по адресу: 220030, г. Минск, ул. Интернациональная 13А, приемная, в запечатанном конверте, до 10-00 15.0</w:t>
            </w:r>
            <w:r>
              <w:t xml:space="preserve">1.2024г. (по местному времени). </w:t>
            </w:r>
            <w:r>
              <w:br/>
              <w:t xml:space="preserve">Конверт с предложением должен иметь надписи: </w:t>
            </w:r>
            <w:r>
              <w:br/>
            </w:r>
            <w:r>
              <w:tab/>
              <w:t xml:space="preserve">- почтовый адрес Заказчика: 220030, г. Минск, ул. Интернациональная 13А, Государственное предприятие «Минскхлебпром-транс». Тел./факс: (8-017) 250-49-80; </w:t>
            </w:r>
            <w:r>
              <w:br/>
            </w:r>
            <w:r>
              <w:tab/>
              <w:t>- наименование: «зак</w:t>
            </w:r>
            <w:r>
              <w:t xml:space="preserve">упка услуг по перевозке хлебобулочной и сухомучнистой продукции для Коммунального унитарного предприятия «Минскхлебпром» в интересах Государственного предприятия «Минскхлебпром-транс» на период с 01.02.2024 по 31.01.2025 </w:t>
            </w:r>
            <w:r>
              <w:br/>
            </w:r>
            <w:r>
              <w:tab/>
              <w:t xml:space="preserve">- слова «КОНВЕРТ НЕ ОТКРЫВАТЬ до </w:t>
            </w:r>
            <w:r>
              <w:t xml:space="preserve">11-00 15.01.2024 г. (по местному времени); </w:t>
            </w:r>
            <w:r>
              <w:br/>
            </w:r>
            <w:r>
              <w:tab/>
              <w:t xml:space="preserve">- полное наименование и почтовый адрес участника.  </w:t>
            </w:r>
            <w:r>
              <w:br/>
              <w:t xml:space="preserve">При отсутствии на конверте вышеуказанных надписей Заказчик не несет ответственности за своевременное открытие конверта с предложением участника.  </w:t>
            </w:r>
            <w:r>
              <w:br/>
              <w:t>Подача предл</w:t>
            </w:r>
            <w:r>
              <w:t>ожений участниками осуществляется только на бумажных носителях.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Лот №1. Услуги по перевозке хлебобулочной и сухомучнистой продукции КУП «Минскхлебпром» по г. Минску, Минской области и Республике Беларусь лотковыми автомобилями вместимостью 96-120 лотков.  </w:t>
            </w:r>
            <w:r>
              <w:br/>
              <w:t>Объем закупаемых услуг – 77 (семьдесят семь) автотранспортных с</w:t>
            </w:r>
            <w:r>
              <w:t>редств.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77 ед.,</w:t>
            </w:r>
            <w:r>
              <w:br/>
              <w:t>10,299,946.58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01.02.2024 по 31.01.2025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вывоз продукции с хлебозаводов КУП "Минскхлебпром" и доставка по г.Минску, Минской области и Республике Беларусь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49.41.19.000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Лот №2. Услуги по перевозке хлебобулочной и сухомучнистой продукции КУП «Минскхлебпром» по г. Минску, Минской области и Республике Беларусь лотковыми автомобилями вместимостью 121-150 лотков.  </w:t>
            </w:r>
            <w:r>
              <w:br/>
              <w:t>Объем закупаемых услуг – 30 (тридцать) автотранспортных средст</w:t>
            </w:r>
            <w:r>
              <w:t>в.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30 ед.,</w:t>
            </w:r>
            <w:r>
              <w:br/>
              <w:t>4,012,966.20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01.02.2024 по 31.01.2025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вывоз продукции с хлебозаводов КУП "Минскхлебпром" и доставка по г.Минску, Минской области и Республике Беларусь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49.41.19.000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Лот №3. Услуги по перевозке хлебобулочной и сухомучнистой продукции                       КУП «Минскхлебпром» по г. Минску, Минской области и Республике Беларусь контейнерными автомобилями вместимостью 14-19 контейнеров.  </w:t>
            </w:r>
            <w:r>
              <w:br/>
              <w:t>Объем закупаемых услуг –25 (двадц</w:t>
            </w:r>
            <w:r>
              <w:t>ать пять) автотранспортных средств.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25 ед.,</w:t>
            </w:r>
            <w:r>
              <w:br/>
              <w:t>3,344,138.50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01.02.2024 по 31.01.2025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вывоз продукции с хлебозаводов КУП "Минскхлебпром" и доставка по г.Минску, Минской области и Республике Беларусь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49.41.19.000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Лот №4. Услуги по перевозке хлебобулочной и сухомучнистой продукции КУП «Минскхлебпром» по г. Минску, Минской области и Республике Беларусь в пластиковых ящиках (специализированная полимерная тара) размерами 600х400х260, цельнометаллическими, изотермически</w:t>
            </w:r>
            <w:r>
              <w:t xml:space="preserve">ми или промтоварными фургонами (вагонами). Количество используемой тары – вместимость не менее 200 штук.  </w:t>
            </w:r>
            <w:r>
              <w:br/>
              <w:t>Объем закупаемых услуг – 5 (пять) автотранспортных средств.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 ед.,</w:t>
            </w:r>
            <w:r>
              <w:br/>
              <w:t>668,827.70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01.02.2024 по 31.01.2025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вывоз продукции с хлебозаводов КУП "Минскхлебпром" и доставка по г. Минску , Минской области и Республике Беларусь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49.41.19.000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Лот №5. Услуги по перевозке хлебобулочной и сухомучнистой продукции КУП «Минскхлебпром» по г. Минску, Минской области и Республике Беларусь в пластиковых ящиках (специализированная полимерная тара) размерами 600х400х260, цельнометаллическими, изотермически</w:t>
            </w:r>
            <w:r>
              <w:t xml:space="preserve">ми или промтоварными фургонами (вагонами).  Количество используемой тары – вместимость не менее 300 штук.  </w:t>
            </w:r>
            <w:r>
              <w:br/>
              <w:t>Объем закупаемых услуг – 1 (одно) автотранспортное средство.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ед.,</w:t>
            </w:r>
            <w:r>
              <w:br/>
              <w:t>133,765.54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01.02.2024 по 31.01.2025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вывоз продукции с хлебозаводов КУП "Минскхлебпром" и доставка по г.Минску , Минской области и Республике Беларусь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49.41.19.000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6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Лот №6. Услуги по перевозке сухомучнистой продукции в картонных ящиках или мешках, хлебобулочной продукции КУП «Минскхлебпром» по городу Минску, Минской области и Республике Беларусь в пластиковых ящиках (специализированная полимерная тара) размерами 600х4</w:t>
            </w:r>
            <w:r>
              <w:t xml:space="preserve">00х260, цельнометаллическими или изотермическими фургонами (вагонами) с объемом кузова 8 – 15 м. куб.  </w:t>
            </w:r>
            <w:r>
              <w:br/>
              <w:t>Объем закупаемых услуг –2 (два) автотранспортных средства.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 ед.,</w:t>
            </w:r>
            <w:r>
              <w:br/>
              <w:t>267,531.08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01.02.2024 по 31.01.2025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вывоз продукции с хлебозаводов КУП "Минскхлебпром" и доставка по г.Минску, Минской области и Республике Беларусь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49.41.19.000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2024-1114401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9"/>
        <w:gridCol w:w="2258"/>
        <w:gridCol w:w="320"/>
        <w:gridCol w:w="2579"/>
        <w:gridCol w:w="2459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Перевозки / логистика / таможня &gt; Железнодорожные перевозки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Транспортно-экспедиционные услуги железнодорожным транспортом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Открытое акционерное общество "Речицадрев" </w:t>
            </w:r>
            <w:r>
              <w:br/>
              <w:t>Республика Беларусь, Гомельская обл., г. Речица,</w:t>
            </w:r>
            <w:r>
              <w:t xml:space="preserve"> 247500, 247500, г. Речица, ул. 10 лет Октября, 17/19 </w:t>
            </w:r>
            <w:r>
              <w:br/>
              <w:t xml:space="preserve">  400025915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Царикова Ирина Петровна, начальник отдела сопровождения продаж коммерческого управления (+375 29 6597483), эл. почта: carikova.i@rechdrev.by. Дегтеренко Вадим Игоревич - специалист по организации закупок ОАО "Речицадрев". degterenko.v@rechdrev.by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</w:t>
            </w:r>
            <w:r>
              <w:rPr>
                <w:b/>
                <w:bCs/>
              </w:rPr>
              <w:t xml:space="preserve">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05.01.2024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16.01.2024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к участию в процедуре конкурса допускаются любые юридические лица, в том числе индивидуальные предприниматели, независимо от организационно-правовой формы, формы собственности, места нахождения и места происхождения капитала, которые соответствует требован</w:t>
            </w:r>
            <w:r>
              <w:t>иям, установленным Заказчиком в Инструкции по проведению процедуры конкурса.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документации на закупку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-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документация для процедуры конкурса выдается Заказчиком бесплатно после размещения Приглашения к участию в процедуре конкурса в открытом доступе в информационной системе «Тендеры» при условии поступления от Участника письменного запроса за подписью руковод</w:t>
            </w:r>
            <w:r>
              <w:t xml:space="preserve">ителя и скрепленного печатью Участника, одним из следующих способов: </w:t>
            </w:r>
            <w:r>
              <w:br/>
              <w:t>представителю Участника на руки на бумажном носителе в одном экземпляре в рабочие дни с 9.00 до 16.00 по адресу: 247500 Республика Беларусь, Гомельская обл., г. Речица, ул.10 лет Октября</w:t>
            </w:r>
            <w:r>
              <w:t>, 17/19 при предъявлении им документа, удостоверяющего личность и доверенности (иного документа, удостоверяющего полномочия представителя) на право получения документов, подписанной руководителем Участника и скрепленной печатью Участника. При этом письменн</w:t>
            </w:r>
            <w:r>
              <w:t xml:space="preserve">ый запрос Участника должен содержать сведения о лице, которому доверено право на получение документов (должность, фамилия, имя, отчество, реквизиты документа, удостоверяющего личность); </w:t>
            </w:r>
            <w:r>
              <w:br/>
              <w:t>по электронной почте – в случае указания в письменном запросе электро</w:t>
            </w:r>
            <w:r>
              <w:t xml:space="preserve">нного адреса Участника. </w:t>
            </w:r>
            <w:r>
              <w:br/>
              <w:t>Документация для процедуры конкурса предоставляется на русском языке.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предложения должны быть поданы по адресу: 247500 Республика Беларусь, Гомельская обл., г. Речица, ул.10 лет</w:t>
            </w:r>
            <w:r>
              <w:t xml:space="preserve"> Октября, 17/19, в конвертах, оформленных в порядке, определенном в Инструкции по проведению процедуры конкурса. </w:t>
            </w:r>
            <w:r>
              <w:br/>
              <w:t>срок для подготовки и подачи предложений: не позднее 14 часов 30 минут «16» января 2024 года.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Услуги по доставке грузов (плита древесностружечная, ламинированная плита древесностружечная, фанера) железнодорожным транспортом на условиях DАP (согласно Инкотермс 2020) по маршруту станция отправления Речица, РБ – станция назначения Назарбек, Республика</w:t>
            </w:r>
            <w:r>
              <w:t xml:space="preserve"> Узбекистан.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60 усл.,</w:t>
            </w:r>
            <w:r>
              <w:br/>
              <w:t>1,768,084.80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22.01.2024 по 31.12.2024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станция отправления Речица, РБ – станция назначения Назарбек, Республика Узбекистан.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49.20.19.000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Услуги по доставке грузов (плита древесностружечная, ламинированная плита древесностружечная, фанера) железнодорожным транспортом на условиях DАP (согласно Инкотермс 2020) по маршруту станция отправления Речица, РБ – станция назначения Келес, Республика Уз</w:t>
            </w:r>
            <w:r>
              <w:t>бекистан.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60 усл.,</w:t>
            </w:r>
            <w:r>
              <w:br/>
              <w:t>1,768,084.80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22.01.2024 по 31.12.2024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станция отправления Речица, РБ – станция назначения Келес, Республика Узбекистан.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49.20.19.000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Услуги по доставке грузов (плита древесностружечная, ламинированная плита древесностружечная, фанера) железнодорожным транспортом на условиях DАP (согласно Инкотермс 2020) по маршруту станция отправления Речица, РБ – станция назначения Какир, Республика Уз</w:t>
            </w:r>
            <w:r>
              <w:t>бекистан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60 усл.,</w:t>
            </w:r>
            <w:r>
              <w:br/>
              <w:t>1,768,084.80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22.01.2024 по 31.12.2024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станция отправления Речица, РБ – станция назначения Какир, Республика Узбекистан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49.20.19.000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Услуги по доставке грузов (плита древесностружечная, ламинированная плита древесностружечная, фанера) железнодорожным транспортом на условиях DАP (согласно Инкотермс 2020) по маршруту станция отправления Речица, РБ – станция назначения Наманган, Республика</w:t>
            </w:r>
            <w:r>
              <w:t xml:space="preserve"> Узбекистан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60 усл.,</w:t>
            </w:r>
            <w:r>
              <w:br/>
              <w:t>1,768,084.80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22.01.2024 по 31.12.2024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станция отправления Речица, РБ – станция назначения Наманган, Республика Узбекистан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49.20.19.000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Услуги по доставке грузов (плита древесностружечная, ламинированная плита древесностружечная, фанера) железнодорожным транспортом на условиях DАP (согласно Инкотермс 2020) по маршруту станция отправления Речица, РБ – станция назначения Апшерон, Республика </w:t>
            </w:r>
            <w:r>
              <w:t>Азербайджан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36 усл.,</w:t>
            </w:r>
            <w:r>
              <w:br/>
              <w:t>702,062.28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22.01.2024 по 31.12.2024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станция отправления Речица, РБ – станция назначения Апшерон, Республика Азербайджан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49.20.19.000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6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Услуги по доставке грузов (плита древесностружечная, ламинированная плита древесностружечная, фанера) железнодорожным транспортом на условиях DАP (согласно Инкотермс 2020) по маршруту станция отправления Речица, РБ – станция назначения Сумгаит, Республика </w:t>
            </w:r>
            <w:r>
              <w:t>Азербайджан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36 усл.,</w:t>
            </w:r>
            <w:r>
              <w:br/>
              <w:t>702,062.28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22.01.2024 по 31.12.2024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станция отправления Речица, РБ – станция назначения Сумгаит, Республика Азербайджан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49.20.19.000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7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Услуги по доставке грузов (плита древесностружечная, ламинированная плита древесностружечная, фанера) железнодорожным транспортом на условиях DАP (согласно Инкотермс 2020) по маршруту станция отправления Речица, РБ – станция назначения Туркестан, Республик</w:t>
            </w:r>
            <w:r>
              <w:t>а Казахстан.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36 усл.,</w:t>
            </w:r>
            <w:r>
              <w:br/>
              <w:t>481,079.16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22.01.2024 по 31.12.2024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станция отправления Речица, РБ – станция назначения Туркестан, Республика Казахстан.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49.20.19.000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8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Услуги по доставке грузов (плита древесностружечная, ламинированная плита древесностружечная, фанера) железнодорожным транспортом на условиях DАP (согласно Инкотермс 2020) по маршруту станция отправления Речица, РБ – станция назначения Шымкент, Республика </w:t>
            </w:r>
            <w:r>
              <w:t>Казахстан.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36 усл.,</w:t>
            </w:r>
            <w:r>
              <w:br/>
              <w:t>481,079.16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22.01.2024 по 31.12.2024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станция отправления Речица, РБ – станция назначения Шымкент, Республика Казахстан.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49.20.19.000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2024-1113867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0"/>
        <w:gridCol w:w="2021"/>
        <w:gridCol w:w="310"/>
        <w:gridCol w:w="2678"/>
        <w:gridCol w:w="2596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Перевозки / логистика / таможня &gt; Экспедиторские услуги / логистика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транспортно-экспедиционных услуг по перевозке солода пивоваренного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Открытое акционерное общество "Белсолод" </w:t>
            </w:r>
            <w:r>
              <w:br/>
              <w:t>Рес</w:t>
            </w:r>
            <w:r>
              <w:t xml:space="preserve">публика Беларусь, Брестская обл., г. Иваново, 225793, ул. Полевая, 32 </w:t>
            </w:r>
            <w:r>
              <w:br/>
              <w:t xml:space="preserve">  200075434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Мацкевич Александр Николаевич, 8 (01652) 2 70 13, info@belsolod.by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03.01.2024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10.01.2024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задания на закупку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задания на закупку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задания на закупку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задания на закупку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 8-00 до 17-00. Участник должен предоставить конкурсное предложение в письменном виде в одном запечатанном конверте, на котором указывается адрес заказчика: Республика Беларусь, 225793, Брестская область, г. Иваново, ул. Полевая, 32, с пометкой: «Не вскры</w:t>
            </w:r>
            <w:r>
              <w:t>вать до 10.01.2024г. Предложение на открытый конкурс по оказанию транспортно-экспедиционных услуг», или Участник должен предоставить ценовое предложение в электронном виде на электронную почту заказчика info@belsolod.by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транспортно-экспедиционных услуг по перевозке солода пивоваренного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400 т,</w:t>
            </w:r>
            <w:r>
              <w:br/>
              <w:t>186,000.00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22.01.2024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 ст. Осиновка эксп. Бел ЖД до  </w:t>
            </w:r>
            <w:r>
              <w:br/>
              <w:t>Ст. Сары – Агаш эксп. КЗХ ЖД (станции назначения Узбекской ЖД, Хамза и другие станции УТИ)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52.29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транспортно-экспедиционных услуг по перевозке солода пивоваренного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400 т,</w:t>
            </w:r>
            <w:r>
              <w:br/>
              <w:t>182,000.00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22.01.2024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 ст. Осиновка эксп. Бел ЖД до  </w:t>
            </w:r>
            <w:r>
              <w:br/>
            </w:r>
            <w:r>
              <w:t>Ст. Сары – Агаш эксп. КЗХ ЖД (станции назначения Узбекской ЖД, Хамза и другие станции УТИ)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52.29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транспортно-экспедиционных услуг по перевозке солода пивоваренного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264 т,</w:t>
            </w:r>
            <w:r>
              <w:br/>
              <w:t>56,000.00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22.01.2024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 ст. Осиновка эксп. Бел ЖД до  </w:t>
            </w:r>
            <w:r>
              <w:br/>
              <w:t>Ст. Оскемен-1 КЗХ ЖД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52.29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транспортно-экспедиционных услуг по перевозке солода пивоваренного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264 т,</w:t>
            </w:r>
            <w:r>
              <w:br/>
              <w:t>46,000.00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22.01.2024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 ст. Осиновка эксп. Бел ЖД до  </w:t>
            </w:r>
            <w:r>
              <w:br/>
              <w:t>Ст. Оскемен-1 КЗХ ЖД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52.29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транспортно-экспедиционных услуг по перевозке солода пивоваренного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400 т,</w:t>
            </w:r>
            <w:r>
              <w:br/>
              <w:t>77,000.00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22.01.2024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 ст. Осиновка эксп. Бел ЖД до  </w:t>
            </w:r>
            <w:r>
              <w:br/>
              <w:t>Ст. Майлин КЗХ ЖД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52.29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6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транспортно-экспедиционных услуг по перевозке солода пивоваренного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400 т,</w:t>
            </w:r>
            <w:r>
              <w:br/>
              <w:t>52,000.00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22.01.2024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 ст. Осиновка эксп. Бел ЖД до  </w:t>
            </w:r>
            <w:r>
              <w:br/>
              <w:t>Ст. Майлин КЗХ ЖД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52.29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7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транспортно-экспедиционных услуг по перевозке солода пивоваренного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400 т,</w:t>
            </w:r>
            <w:r>
              <w:br/>
              <w:t>72,000.00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22.01.2024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 ст. Осиновка эксп. Бел ЖД до  </w:t>
            </w:r>
            <w:r>
              <w:br/>
              <w:t>Ст. Уральск КЗХ ЖД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52.29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8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транспортно-экспедиционных услуг по перевозке солода пивоваренного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400 т,</w:t>
            </w:r>
            <w:r>
              <w:br/>
              <w:t>49,000.00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22.01.2024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 ст. Осиновка эксп. Бел ЖД до  </w:t>
            </w:r>
            <w:r>
              <w:br/>
              <w:t>Ст. Уральск КЗХ ЖД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52.29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9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транспортно-экспедиционных услуг по перевозке солода пивоваренного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600 т,</w:t>
            </w:r>
            <w:r>
              <w:br/>
              <w:t>237,000.00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22.01.2024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 ст. Осиновка эксп. Бел ЖД до  </w:t>
            </w:r>
            <w:r>
              <w:br/>
            </w:r>
            <w:r>
              <w:t>Ст. Болашак эксп. КЗХ ЖД. (станции назначения ТРК ЖД. Ашгабат и другие станции ТРК)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52.29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10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транспортно-экспедиционных услуг по перевозке солода пивоваренного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600 т,</w:t>
            </w:r>
            <w:r>
              <w:br/>
              <w:t>253,000.00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22.01.2024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 ст. Осиновка эксп. Бел ЖД до  </w:t>
            </w:r>
            <w:r>
              <w:br/>
            </w:r>
            <w:r>
              <w:t>Ст. Болашак эксп. КЗХ ЖД. (станции назначения ТРК ЖД. Ашгабат и другие станции ТРК)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52.29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транспортно-экспедиционных услуг по перевозке солода пивоваренного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200 т,</w:t>
            </w:r>
            <w:r>
              <w:br/>
              <w:t>36,000.00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22.01.2024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 ст. Осиновка эксп. Бел ЖД до  </w:t>
            </w:r>
            <w:r>
              <w:br/>
              <w:t>Ст. Химическая  РЖД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52.29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12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транспортно-экспедиционных услуг по перевозке солода пивоваренного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200 т,</w:t>
            </w:r>
            <w:r>
              <w:br/>
              <w:t>18,000.00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22.01.2024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 ст. Осиновка эксп. Бел ЖД до  </w:t>
            </w:r>
            <w:r>
              <w:br/>
              <w:t>Ст. Химическая  РЖД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52.29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13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транспортно-экспедиционных услуг по перевозке солода пивоваренного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200 т,</w:t>
            </w:r>
            <w:r>
              <w:br/>
              <w:t>43,000.00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22.01.2024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 ст. Осиновка эксп. Бел ЖД до  </w:t>
            </w:r>
            <w:r>
              <w:br/>
              <w:t>Ст. Павлодар КЗХ ЖД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52.29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14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транспортно-экспедиционных услуг по перевозке солода пивоваренного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200 т,</w:t>
            </w:r>
            <w:r>
              <w:br/>
              <w:t>34,000.00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22.01.2024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 ст. Осиновка эксп. Бел ЖД до  </w:t>
            </w:r>
            <w:r>
              <w:br/>
              <w:t>Ст. Павлодар КЗХ ЖД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52.29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15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транспортно-экспедиционных услуг по перевозке солода пивоваренного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300 т,</w:t>
            </w:r>
            <w:r>
              <w:br/>
              <w:t>148,000.00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22.01.2024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 ст. Осиновка эксп. Бел ЖД до  </w:t>
            </w:r>
            <w:r>
              <w:br/>
              <w:t>Ст. Келес Узб. ЖД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52.29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16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транспортно-экспедиционных услуг по перевозке солода пивоваренного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300 т,</w:t>
            </w:r>
            <w:r>
              <w:br/>
              <w:t>149,000.00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22.01.2024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 ст. Осиновка эксп. Бел ЖД до  </w:t>
            </w:r>
            <w:r>
              <w:br/>
              <w:t>Ст. Келес Узб. ЖД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52.29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17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транспортно-экспедиционных услуг по перевозке солода пивоваренного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200 т,</w:t>
            </w:r>
            <w:r>
              <w:br/>
              <w:t>103,000.00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22.01.2024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 ст. Осиновка эксп. Бел ЖД до  </w:t>
            </w:r>
            <w:r>
              <w:br/>
              <w:t>Ст. Ташкент Узб. ЖД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52.29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18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транспортно-экспедиционных услуг по перевозке солода пивоваренного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200 т,</w:t>
            </w:r>
            <w:r>
              <w:br/>
              <w:t>100,000.00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22.01.2024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 ст. Осиновка эксп. Бел ЖД до  </w:t>
            </w:r>
            <w:r>
              <w:br/>
              <w:t>Ст. Ташкент Узб. ЖД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52.29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19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транспортно-экспедиционных услуг по перевозке солода пивоваренного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200 т,</w:t>
            </w:r>
            <w:r>
              <w:br/>
              <w:t>105,000.00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22.01.2024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 ст. Осиновка эксп. Бел ЖД до  </w:t>
            </w:r>
            <w:r>
              <w:br/>
              <w:t>Ст. Хамза Узб. ЖД.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52.29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транспортно-экспедиционных услуг по перевозке солода пивоваренного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200 т,</w:t>
            </w:r>
            <w:r>
              <w:br/>
              <w:t>100,000.00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22.01.2024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 ст. Осиновка эксп. Бел ЖД до  </w:t>
            </w:r>
            <w:r>
              <w:br/>
              <w:t>Ст. Хамза Узб. ЖД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52.29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транспортно-экспедиционных услуг по перевозке солода пивоваренного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200 т,</w:t>
            </w:r>
            <w:r>
              <w:br/>
              <w:t>48,000.00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22.01.2024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 ст. Осиновка эксп. Бел ЖД до  </w:t>
            </w:r>
            <w:r>
              <w:br/>
              <w:t>Ст. Аламедин КРГ жд.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52.29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22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транспортно-экспедиционных услуг по перевозке солода пивоваренного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200 т,</w:t>
            </w:r>
            <w:r>
              <w:br/>
              <w:t>44,000.00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22.01.2024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 ст. Осиновка эксп. Бел ЖД до  </w:t>
            </w:r>
            <w:r>
              <w:br/>
              <w:t>Ст. Аламедин КРГ жд.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52.29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23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транспортно-экспедиционных услуг по перевозке солода пивоваренного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1 200 т,</w:t>
            </w:r>
            <w:r>
              <w:br/>
              <w:t>657,000.00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22.01.2024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 ст. Осиновка эксп. Бел ЖД до  </w:t>
            </w:r>
            <w:r>
              <w:br/>
            </w:r>
            <w:r>
              <w:t>До Станции Толгойт Монголия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52.29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24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транспортно-экспедиционных услуг по перевозке солода пивоваренного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1 200 т,</w:t>
            </w:r>
            <w:r>
              <w:br/>
              <w:t>603,000.00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22.01.2024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 ст. Осиновка эксп. Бел ЖД до  </w:t>
            </w:r>
            <w:r>
              <w:br/>
              <w:t>До Станции Толгойт Монголия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52.29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25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транспортно-экспедиционных услуг по перевозке солода пивоваренного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198 т,</w:t>
            </w:r>
            <w:r>
              <w:br/>
              <w:t>115,000.00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22.01.2024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 ст. Осиновка эксп. Бел ЖД до </w:t>
            </w:r>
            <w:r>
              <w:t xml:space="preserve"> </w:t>
            </w:r>
            <w:r>
              <w:br/>
              <w:t>Ст. Мары ТРК ЖД.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52.29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26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транспортно-экспедиционных услуг по перевозке солода пивоваренного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198 т,</w:t>
            </w:r>
            <w:r>
              <w:br/>
              <w:t>108,000.00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22.01.2024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 ст. Осиновка эксп. Бел ЖД до  </w:t>
            </w:r>
            <w:r>
              <w:br/>
              <w:t>Ст. Мары ТРК ЖД.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52.29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27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транспортно-экспедиционных услуг по перевозке солода пивоваренного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264 т,</w:t>
            </w:r>
            <w:r>
              <w:br/>
              <w:t>57,000.00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22.01.2024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 ст. Осиновка эксп. Бел ЖД до  </w:t>
            </w:r>
            <w:r>
              <w:br/>
              <w:t>Ст. Алматы 1 КЗХ ЖД.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52.29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28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транспортно-экспедиционных услуг по перевозке солода пивоваренного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264 т,</w:t>
            </w:r>
            <w:r>
              <w:br/>
              <w:t>49,000.00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22.01.2024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 ст. Осиновка эксп. Бел ЖД до  </w:t>
            </w:r>
            <w:r>
              <w:br/>
              <w:t>Ст. Алматы 1 КЗХ ЖД.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52.29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29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транспортно-экспедиционных услуг по перевозке солода пивоваренного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396 т,</w:t>
            </w:r>
            <w:r>
              <w:br/>
              <w:t>226,000.00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22.01.2024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 ст. Осиновка эксп. Бел ЖД до  </w:t>
            </w:r>
            <w:r>
              <w:br/>
              <w:t>Ст. Худжанд ТАДЖ ЖД.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52.29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30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транспортно-экспедиционных услуг по перевозке солода пивоваренного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396 т,</w:t>
            </w:r>
            <w:r>
              <w:br/>
              <w:t>218,000.00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22.01.2024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 ст. Осиновка эксп. Бел ЖД до  </w:t>
            </w:r>
            <w:r>
              <w:br/>
              <w:t>Ст. Худжанд ТАДЖ ЖД.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52.29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транспортно-экспедиционных услуг по перевозке солода пивоваренного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594 т,</w:t>
            </w:r>
            <w:r>
              <w:br/>
              <w:t>153,000.00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22.01.2024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 ст. Осиновка эксп. Бел ЖД до  </w:t>
            </w:r>
            <w:r>
              <w:br/>
              <w:t>Ст. Кант КРГ ЖД.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52.29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32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транспортно-экспедиционных услуг по перевозке солода пивоваренного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594 т,</w:t>
            </w:r>
            <w:r>
              <w:br/>
              <w:t>130,000.00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22.01.2024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 ст. Осиновка эксп. Бел ЖД до  </w:t>
            </w:r>
            <w:r>
              <w:br/>
              <w:t>Ст. Кант КРГ ЖД.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52.29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33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транспортно-экспедиционных услуг по перевозке солода пивоваренного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264 т,</w:t>
            </w:r>
            <w:r>
              <w:br/>
              <w:t>64,000.00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22.01.2024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 ст. Осиновка эксп. Бел ЖД до  </w:t>
            </w:r>
            <w:r>
              <w:br/>
              <w:t>Ст. Шопоково КРГ ЖД.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52.29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34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транспортно-экспедиционных услуг по перевозке солода пивоваренного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264 т,</w:t>
            </w:r>
            <w:r>
              <w:br/>
              <w:t>55,000.00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22.01.2024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 ст. Осиновка эксп. Бел ЖД до  </w:t>
            </w:r>
            <w:r>
              <w:br/>
              <w:t>Ст. Шопоково КРГ ЖД.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52.29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35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транспортно-экспедиционных услуг по перевозке солода пивоваренного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660 т,</w:t>
            </w:r>
            <w:r>
              <w:br/>
              <w:t>370,000.00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22.01.2024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 ст. Осиновка эксп. Бел ЖД до  </w:t>
            </w:r>
            <w:r>
              <w:br/>
              <w:t>Ст. Зарафшан  УЗБ ЖД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52.29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36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транспортно-экспедиционных услуг по перевозке солода пивоваренного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660 т,</w:t>
            </w:r>
            <w:r>
              <w:br/>
              <w:t>360,000.00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22.01.2024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 ст. Осиновка эксп. Бел ЖД до  </w:t>
            </w:r>
            <w:r>
              <w:br/>
              <w:t>Ст. Зарафшан УЗБ ЖД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52.29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37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транспортно-экспедиционных услуг по перевозке солода пивоваренного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1 000 т,</w:t>
            </w:r>
            <w:r>
              <w:br/>
              <w:t>104,000.00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22.01.2024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 ст. Осиновка эксп. Бел ЖД до  </w:t>
            </w:r>
            <w:r>
              <w:br/>
            </w:r>
            <w:r>
              <w:t xml:space="preserve">Ст. Трусово эксп. РЖД  </w:t>
            </w:r>
            <w:r>
              <w:br/>
              <w:t>( назначением на Иран)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52.29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38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транспортно-экспедиционных услуг по перевозке солода пивоваренного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500 т,</w:t>
            </w:r>
            <w:r>
              <w:br/>
            </w:r>
            <w:r>
              <w:t>184,000.00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22.01.2024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 ст. Осиновка эксп. Бел ЖД до  </w:t>
            </w:r>
            <w:r>
              <w:br/>
              <w:t>Ст. Бишкек 1 КРГ ЖД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52.29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39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транспортно-экспедиционных услуг по перевозке солода пивоваренного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500 т,</w:t>
            </w:r>
            <w:r>
              <w:br/>
              <w:t>208,000.00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22.01.2024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 ст. Осиновка эксп. Бел ЖД до  </w:t>
            </w:r>
            <w:r>
              <w:br/>
              <w:t>Ст. Душанбе-2  Тадж.  ЖД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52.29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2024-1113946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2"/>
        <w:gridCol w:w="2080"/>
        <w:gridCol w:w="305"/>
        <w:gridCol w:w="2610"/>
        <w:gridCol w:w="2618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Перевозки / логистика / таможня &gt; Экспедиторские услуги / логистика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Оказание транспортно-экспедиционных услуг при перевозке груза «Портландцемент строительный» (код ГНГ 25232900, код ЕТСНГ 281048) в вагонах инвентарного парка Белорусской железной дороги по территории Российской Федерациидля для государственного предприятия</w:t>
            </w:r>
            <w:r>
              <w:t xml:space="preserve"> «Управляющая компания холдинга «БЦК»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Республиканское производственно-торговое унитарное предприятие "Управляющая компания холдинга "Белорусская цементная</w:t>
            </w:r>
            <w:r>
              <w:t xml:space="preserve"> компания" </w:t>
            </w:r>
            <w:r>
              <w:br/>
              <w:t xml:space="preserve">Республика Беларусь, г. Минск,  220014, ул. К.Минина,28 </w:t>
            </w:r>
            <w:r>
              <w:br/>
              <w:t xml:space="preserve">  192039638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Секретарь конкурсной комиссии – Малашенко Наталья Вячеславовна, тел. +375 17 311 31 94, n.malashenko@bck.by. </w:t>
            </w:r>
            <w:r>
              <w:br/>
              <w:t>Ответственный исполнитель по закупке – логистик управления логистики – Чиж Ангелина Михайловна тел. +375 17 311 31 55, a.chizh@bck.by.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05.01.2024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</w:t>
            </w:r>
            <w:r>
              <w:t>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22.01.2024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RUB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требованиями конкурсных документов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требованиями конкурсных документов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требованиями конкурсных документов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Конкурсные документы размещаются в открытом доступе в информационной системе «Тендеры» на сайте информационного республиканского унитарного пре</w:t>
            </w:r>
            <w:r>
              <w:t>дприятия «Национальный центр маркетинга и конъюнктуры цен»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Конкурсные предложения представляются в срок до 10:00 22.01.2024 по адресу: 220005, г. Минск, бульвар Мулявина, 6, каб. 402. Республиканское пр</w:t>
            </w:r>
            <w:r>
              <w:t>оизводственно-торговое унитарное предприятие «Управляющая компания холдинга «Белорусская цементная компания» нарочным способом либо почтой в конверте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Оказание транспортно-экспедиционных услуг при перевозке груза «Портландцемент строительный» (код ГНГ 25232900, код ЕТСНГ 281048) в полувагонах инвентарного парка Белорусской железной дороги по территории Российской Федерации </w:t>
            </w:r>
            <w:r>
              <w:br/>
              <w:t>(Всего: 1615 полувагонов, 1114</w:t>
            </w:r>
            <w:r>
              <w:t>35 тонн)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усл.,</w:t>
            </w:r>
            <w:r>
              <w:br/>
              <w:t>121,237,444.38 RUB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19.02.2024 по 31.12.2024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ст. Завережье (эксп), Октябрьской железной дороги (код станции 067405) – ст. Лужская, Октябрьской железной дороги (код станции 076300)* </w:t>
            </w:r>
            <w:r>
              <w:br/>
              <w:t xml:space="preserve"> </w:t>
            </w:r>
            <w:r>
              <w:br/>
              <w:t>* Станция отправления: Михеевичи (код станции 159503, БЧ) / Предзаводская (код станции 159404, БЧ) / Рось (код станци</w:t>
            </w:r>
            <w:r>
              <w:t>и 137307, БЧ).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49.20.19.000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Оказание транспортно-экспедиционных услуг при перевозке груза «Портландцемент строительный» (код ГНГ 25232900, код ЕТСНГ 281048) в крытых вагонах инвентарного парка Белорусской железной дороги по территории Российской Федерации </w:t>
            </w:r>
            <w:r>
              <w:br/>
              <w:t>(Всего: 541 крытых вагонов,</w:t>
            </w:r>
            <w:r>
              <w:t xml:space="preserve"> 34565 тонн)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усл.,</w:t>
            </w:r>
            <w:r>
              <w:br/>
              <w:t>40,155,238.10 RUB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19.02.2024 по 31.12.2024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ст. Завережье (эксп), Октябрьской железной дороги (код станции 067405) – ст. Лужская, Октябрьской железной дороги (код станции 076300)* </w:t>
            </w:r>
            <w:r>
              <w:br/>
              <w:t xml:space="preserve">* Станция отправления: Михеевичи (код станции 159503, БЧ) / Предзаводская (код станции 159404, БЧ) / Рось (код станции </w:t>
            </w:r>
            <w:r>
              <w:t>137307, БЧ).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49.20.19.000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  <w:color w:val="FF0000"/>
        </w:rPr>
        <w:t xml:space="preserve">ОТРАСЛЬ: ПРОДОВОЛЬСТВИЕ / ПИЩЕВАЯ ПРОМЫШЛЕННОСТЬ </w:t>
      </w:r>
    </w:p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2024-1114411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1808"/>
        <w:gridCol w:w="271"/>
        <w:gridCol w:w="2592"/>
        <w:gridCol w:w="2943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Продовольствие / пищевая промышленность &gt; Другое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Шоколадных глазури и массы, не содержащих эквивалентов и заменителей какао-масла, с массовой долей какао-масла – не менее 34,0%.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Открытое акционерное общество "Красный пищевик" </w:t>
            </w:r>
            <w:r>
              <w:br/>
              <w:t xml:space="preserve">Республика Беларусь, Могилевская обл., г.Бобруйск, 213805, ул. Бахарова, 145 </w:t>
            </w:r>
            <w:r>
              <w:br/>
              <w:t xml:space="preserve">  700067279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</w:t>
            </w:r>
            <w:r>
              <w:t xml:space="preserve">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Станкевич Юлия Сергеевна, Медведева Кристина Семеновна (0225) 436806, zakup@zefir.by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05.01.2024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22.01.2024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 (квалификационные данные): Участником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</w:t>
            </w:r>
            <w:r>
              <w:t>хождения и места происхождения капитала, которое соответствует требованиям, установленным в документации о закупке, за исключением юридических и физических лиц, в том числе индивидуальных предпринимателей включенных в реестр поставщиков (подрядчиков, испол</w:t>
            </w:r>
            <w:r>
              <w:t>нителей), временно не допускаемых к закупкам. При рассмотрении предложений отклоняется предложение участника процедуры закупки, не являющегося производителем или его сбытовой организацией (официальным торговым представителем), в случае, если в конкурентной</w:t>
            </w:r>
            <w:r>
              <w:t xml:space="preserve"> процедуре закупки участвуют не менее двух производителей и (или) сбытовых организаций (официальных торговых представителей) и цена предложения такого участника не ниже цены хотя бы одного участвующего в процедуре закупки производителя и (или) его сбытовой</w:t>
            </w:r>
            <w:r>
              <w:t xml:space="preserve"> организации (официального торгового представителя).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Требование к форме и содержанию предложения участника: предложение участника должно быть оформлено на фирменном бланке, подписано руководителем или уполномоченным лицом, срок</w:t>
            </w:r>
            <w:r>
              <w:t xml:space="preserve"> действия предложения не менее 90 (девяносто) календарных дней. К предложению должны быть приложены следующие документы: - документы, для подтверждения страны происхождения товара с целью соблюдения условий допуска товаров иностранного происхождения, указа</w:t>
            </w:r>
            <w:r>
              <w:t>нных в пункте 10 данного задания на закупку; - Документы, подтверждающие статус производителя или сбытовой организации (официального торгового представителя) при наличии (копия договора на представление интересов производителя); - Заверенная копия свидетел</w:t>
            </w:r>
            <w:r>
              <w:t xml:space="preserve">ьства о регистрации организации (для участников – резидентов РБ); - Заверенная копия выписки о регистрации участника (выписки из торгового реестра), выдаваемой торгово-промышленной палатой либо иным уполномоченным органом страны регистрации участника (для </w:t>
            </w:r>
            <w:r>
              <w:t>участников – нерезидентов РБ); - Устав и учредительные документы; - Справка обслуживающего банка о финансовом состоянии организации не позднее одного месяца до даты подачи коммерческого предложения; - документы об отсутствии задолженности по налогам (справ</w:t>
            </w:r>
            <w:r>
              <w:t>ка МНС, подтверждающая выполнение обязательств, связанных с уплатой налогов), выданная не позднее месяца до даты проведения конкурентной процедуры -  для организаций нерезидентов Республики Беларусь. Резиденты Республики Беларусь указывают сведения об отсу</w:t>
            </w:r>
            <w:r>
              <w:t>тствии (или наличии)  задолженности по уплате налогов, сборов (пошлин)  без предоставления соответствующего документа из налогового органа; - Заявление (справка) о том, что предприятие не находится в стадии ликвидации, банкротства или реорганизации; - Заяв</w:t>
            </w:r>
            <w:r>
              <w:t>ление потенциального поставщика о согласии подписать договор (прикрепленный к документации с закупкой) в редакции покупателя; - документы, подтверждающие надлежащее качество и безопасность товара, указанные в пункте 2 Задания на закупку.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Тов</w:t>
            </w:r>
            <w:r>
              <w:t xml:space="preserve">ар должен соответствовать требованиям СТБ 1202-2014, СНПиГН, утвержденные Постановлением МЗ РБ от 21.06.2013г.  №52, ГН, утвержденные Постановлением СМ РБ от 25.01.2021 № 37, ТР ТС 021/2011 «О безопасности пищевой продукции».  </w:t>
            </w:r>
            <w:r>
              <w:br/>
              <w:t>Основные требования к Шокола</w:t>
            </w:r>
            <w:r>
              <w:t xml:space="preserve">дной глазури, не содержащей эквивалентов какао-масла:  </w:t>
            </w:r>
            <w:r>
              <w:br/>
              <w:t xml:space="preserve">- массовая доля какао-масла в пересчете на сухие вещества, не менее - 34,0 %; </w:t>
            </w:r>
            <w:r>
              <w:br/>
              <w:t xml:space="preserve">- степень измельчения, не менее - 92,0 %; </w:t>
            </w:r>
            <w:r>
              <w:br/>
              <w:t xml:space="preserve">- массовая доля влаги шоколадной глазури, не более - 1,2%; </w:t>
            </w:r>
            <w:r>
              <w:br/>
              <w:t>-  массовая доля з</w:t>
            </w:r>
            <w:r>
              <w:t xml:space="preserve">олы, нерастворимой в растворе соляной кислоты с массовой долей 10 %, не более - 0,1%. </w:t>
            </w:r>
            <w:r>
              <w:br/>
              <w:t xml:space="preserve">Основные требования к Шоколадной массе, не содержащей эквивалентов какао-масла: </w:t>
            </w:r>
            <w:r>
              <w:br/>
              <w:t xml:space="preserve">- массовая доля какао-масла в пересчете на сухие вещества, не менее - 34,0%; </w:t>
            </w:r>
            <w:r>
              <w:br/>
              <w:t>- массовая</w:t>
            </w:r>
            <w:r>
              <w:t xml:space="preserve"> доля общего сухого остатка какао в пересчете на сухие вещества, не менее - 50%; </w:t>
            </w:r>
            <w:r>
              <w:br/>
              <w:t xml:space="preserve">- массовая доля обезжиренного сухого остатка какао в пересчете на сухие вещества, не менее - 14,9%; </w:t>
            </w:r>
            <w:r>
              <w:br/>
              <w:t xml:space="preserve">- степень измельчения, не менее - 92,0 %; </w:t>
            </w:r>
            <w:r>
              <w:br/>
              <w:t>- массовая доля влаги шоколадн</w:t>
            </w:r>
            <w:r>
              <w:t xml:space="preserve">ой массы, не более - 1,2%; </w:t>
            </w:r>
            <w:r>
              <w:br/>
              <w:t xml:space="preserve">- массовая доля золы, нерастворимой в растворе соляной кислоты с массовой долей 10 %, не более - 0,1%. </w:t>
            </w:r>
            <w:r>
              <w:br/>
              <w:t xml:space="preserve"> </w:t>
            </w:r>
            <w:r>
              <w:br/>
              <w:t xml:space="preserve">Состав глазури  и массы  должен быть: </w:t>
            </w:r>
            <w:r>
              <w:br/>
              <w:t xml:space="preserve">Сахар, какао-тертое, какао-масло, эмульгаторы лецитин соевый и Е 476, ароматизатор </w:t>
            </w:r>
            <w:r>
              <w:t xml:space="preserve">ванилин. </w:t>
            </w:r>
            <w:r>
              <w:br/>
              <w:t>Качество должно подтверждаться   удостоверением качества   производителя, Декларацией соответствия Таможенного союза (ЕАЭС),  подтверждением от производителя  товара  об отсутствии  ГМО. При первой    поставке  и  далее  ежегодно  Продавец   пред</w:t>
            </w:r>
            <w:r>
              <w:t xml:space="preserve">ставляет действующие протоколы  испытаний   на соответствие  товара  ТР ТС 021/2011 «О безопасности пищевой    продукции»,  СНПиГН  (утвержденные Постановлением  МЗ РБ  №52  от 21.06. 2013г.) и  на   содержание  эквивалентов и  заменителей какао-масла,    </w:t>
            </w:r>
            <w:r>
              <w:t>выданных  лабораториями уполномоченных органов, аккредитованных (аттестованных) в национальных системах аккредитации (аттестации) и внесенных в Единый реестр органов по сертификации и испытательных лабораторий (центров) Таможенного союза (для резидентов РБ</w:t>
            </w:r>
            <w:r>
              <w:t xml:space="preserve"> – Республики Беларусь) . </w:t>
            </w:r>
            <w:r>
              <w:br/>
              <w:t xml:space="preserve">Глазурь  должна быть в виде стружки, крошки, дробсов (не более 10 кг) или плиток (не более 5 кг).  </w:t>
            </w:r>
            <w:r>
              <w:br/>
              <w:t>Товар должен упаковываться в тару, отвечающую требованиям ТР ТС 005/2011 «О безопасности упаковки» и обеспечивающую его сохраннос</w:t>
            </w:r>
            <w:r>
              <w:t xml:space="preserve">ть при перевозке и хранении. </w:t>
            </w:r>
            <w:r>
              <w:br/>
              <w:t xml:space="preserve">Стоимость тары, упаковки и маркировки   включается в цену товара.  Маркировка, нанесенная на товар, должна соответствовать требованиям ТР ТС 022/2011 «Пищевая продукция в части ее маркировки». </w:t>
            </w:r>
            <w:r>
              <w:br/>
              <w:t>При необходимости Покупатель име</w:t>
            </w:r>
            <w:r>
              <w:t>ет право запросить у Поставщика сертификат соответствия системы менеджмента качества (СМК) требованиям СТБ ISO 9001-2009 (9001-2015).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До 11-00 «22» января 2024 года ОАО «Красный пищевик», г. Бобр</w:t>
            </w:r>
            <w:r>
              <w:t>уйск, ул. Бахарова, д. 145, отдел снабжения. Предложения и остальная документация к конкурентной процедуре  предоставляются на русском языке  почтой (либо факсимильной связью, электронной почтой с предоставлением оригиналов документов в течение 10 календар</w:t>
            </w:r>
            <w:r>
              <w:t>ных дней) с пометкой «На конкурентную процедуру – открытый конкурс по закупке - Шоколадные глазурь и масса, не содержащие эквивалентов и заменителей какао-масла, с массовой долей какао-масла – не менее 34,0% №2024 -___________». Копии всех документов, подт</w:t>
            </w:r>
            <w:r>
              <w:t xml:space="preserve">верждающих качество, копии предоставляемых конкурсных документов должны быть заверены подписью и печатью участника. Конкурсные предложения регистрируются Заказчиком в порядке их поступления.  </w:t>
            </w:r>
            <w:r>
              <w:br/>
              <w:t>В случае пожелания Поставщика сохранения конфиденциальной инфор</w:t>
            </w:r>
            <w:r>
              <w:t>мации он должен предоставить заявление, содержащее обоснование неразглашения информации об участнике, его цене, условиях предложения, в том числе, предложения которых отклонены, с указанием причин отклонения  для ограничения в открытом доступе в информацио</w:t>
            </w:r>
            <w:r>
              <w:t>нной системе «Тендеры».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до 11-00 «22» января 2024 года ОАО «Красный пищевик», г. Бобруйск, ул. Бахарова, д. 145, отдел снабжения. Предложения и остальная документация к конкурентной процедуре  предостав</w:t>
            </w:r>
            <w:r>
              <w:t>ляются на русском языке  почтой (либо факсимильной связью, электронной почтой с предоставлением оригиналов документов в течение 10 календарных дней) с пометкой «На конкурентную процедуру – открытый конкурс по закупке - Шоколадные глазурь и масса, не содерж</w:t>
            </w:r>
            <w:r>
              <w:t>ащие эквивалентов и заменителей какао-масла, с массовой долей какао-масла – не менее 34,0% №2024 -___________». Копии всех документов, подтверждающих качество, копии предоставляемых конкурсных документов должны быть заверены подписью и печатью участника. К</w:t>
            </w:r>
            <w:r>
              <w:t xml:space="preserve">онкурсные предложения регистрируются Заказчиком в порядке их поступления.  </w:t>
            </w:r>
            <w:r>
              <w:br/>
              <w:t>В случае пожелания Поставщика сохранения конфиденциальной информации он должен предоставить заявление, содержащее обоснование неразглашения информации об участнике, его цене, услов</w:t>
            </w:r>
            <w:r>
              <w:t>иях предложения, в том числе, предложения которых отклонены, с указанием причин отклонения  для ограничения в открытом доступе в информационной системе «Тендеры».</w:t>
            </w:r>
            <w:r>
              <w:tab/>
              <w:t xml:space="preserve"> </w:t>
            </w:r>
            <w:r>
              <w:br/>
              <w:t>Порядок и сроки отзыва и изменения  Участниками своих предложений: Участник вправе изменить</w:t>
            </w:r>
            <w:r>
              <w:t xml:space="preserve"> или отозвать свое предложение до истечения окончательного срока его предоставления, за исключением случая изменения участником своего предложения в результате проведения Заказчиком переговоров по улучшению предложений. </w:t>
            </w:r>
            <w:r>
              <w:br/>
              <w:t>16.</w:t>
            </w:r>
            <w:r>
              <w:tab/>
              <w:t>Разъяснение документации о заку</w:t>
            </w:r>
            <w:r>
              <w:t>пке: Участник вправе обратиться к комиссии с запросом о разъяснении документации о закупке, но не позднее чем за 3 (три) рабочих дня до истечения окончательного срока представления предложений. Заказчик не позднее чем за 2 (два) рабочих дня до истечения ок</w:t>
            </w:r>
            <w:r>
              <w:t xml:space="preserve">ончательного срока представления предложений обязан ответить на запрос о разъяснении документации о закупке. </w:t>
            </w:r>
            <w:r>
              <w:br/>
              <w:t>Дополнительные требования \ условия: В случае, если глазурь (масса)  шоколадная, предлагаемого производителя не поставлялась на предприятие в тече</w:t>
            </w:r>
            <w:r>
              <w:t xml:space="preserve">ние одного года,  необходимо  предоставление  образцов шоколадной глазури (не менее 2000 гр), маркировки (с указанием состава) и документов,  подтверждающих  качество в срок до 11-00 «20»  января 2024. </w:t>
            </w:r>
            <w:r>
              <w:br/>
              <w:t>При положительных результатах оценки качества образца</w:t>
            </w:r>
            <w:r>
              <w:t xml:space="preserve"> шоколадной глазури (массы) лабораторией дается допуск на испытание в условиях производства (на копии спецификации ставится резолюция «допущено в производство» и передается в отдел главного технолога). Для этих целей делается запрос на поставку шоколадной </w:t>
            </w:r>
            <w:r>
              <w:t xml:space="preserve">глазури в количестве 1  600кг, из них тестируются: </w:t>
            </w:r>
            <w:r>
              <w:br/>
              <w:t xml:space="preserve">1000,0 кг — на линии производства зефира в шоколадной глазури(цех1)  </w:t>
            </w:r>
            <w:r>
              <w:br/>
              <w:t xml:space="preserve">300,0 кг — на участке ручной глазировки (цех 1) </w:t>
            </w:r>
            <w:r>
              <w:br/>
              <w:t xml:space="preserve">300,0 кг — на линии по производству конфет глазированных (цех 2)  </w:t>
            </w:r>
            <w:r>
              <w:br/>
              <w:t xml:space="preserve">При отрицательных </w:t>
            </w:r>
            <w:r>
              <w:t xml:space="preserve">результатах оценки качества — образец определяют как «неподходящим по качеству» и, в случае необходимости, дается рекомендация производителю по доработке качества продукции.  </w:t>
            </w:r>
            <w:r>
              <w:br/>
              <w:t>Если предлагаемый товар при испытании образцов/ использовании на производстве ОА</w:t>
            </w:r>
            <w:r>
              <w:t>О «Красный пищевик» показал себя нетехнологичным (неподходящим), предложение участника отклоняется.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Лот №1 </w:t>
            </w:r>
            <w:r>
              <w:br/>
            </w:r>
            <w:r>
              <w:t xml:space="preserve"> Шоколадная глазурь, не содержащая эквивалентов и заменителей какао-масла, с массовой долей какао-масла – не менее 34,0%,  общее количество: 40000 кг, партиями.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40 000 кг,</w:t>
            </w:r>
            <w:r>
              <w:br/>
              <w:t>846,480.00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05.02.2024 по 21.02.2024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г. Бобруйск, ул. Бахарова, 145. Предпочтительными условиями поставки  являются - доставка товара  автотранспортом  на условиях франко-назначения г. Бобруйск (для зарубежных компаний - DDU г. Бобруйск </w:t>
            </w:r>
            <w:r>
              <w:t>согласно «Инкотермс 2000»).  Условия франко-отправления будут рассматриваться при условии  нахождения склада Грузоотправителя  на  расстоянии не более 1000 км от г. Бобруйска. Если от условий поставки зависит цена товара, это должно отражаться в коммерческ</w:t>
            </w:r>
            <w:r>
              <w:t xml:space="preserve">ом предложении.  </w:t>
            </w:r>
            <w:r>
              <w:br/>
              <w:t xml:space="preserve">Срок поставки :   </w:t>
            </w:r>
            <w:r>
              <w:br/>
              <w:t xml:space="preserve">Лот №1: </w:t>
            </w:r>
            <w:r>
              <w:br/>
              <w:t xml:space="preserve">- 20 000 кг к 05-07 февраля 2024; </w:t>
            </w:r>
            <w:r>
              <w:br/>
              <w:t xml:space="preserve">- 20 000 кг к 19-21 февраля 2024; </w:t>
            </w:r>
            <w:r>
              <w:br/>
              <w:t xml:space="preserve">По согласованию сторон возможна поставка более мелкими равномерными партиями либо одной партией всего объема. </w:t>
            </w:r>
            <w:r>
              <w:br/>
              <w:t>Также возможна  корректировка</w:t>
            </w:r>
            <w:r>
              <w:t xml:space="preserve"> сроков поставки в зависимости от графика работы предприятия.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10.82.21.700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Лот №2 </w:t>
            </w:r>
            <w:r>
              <w:br/>
            </w:r>
            <w:r>
              <w:t xml:space="preserve"> Шоколадная масса, не содержащая эквивалентов и заменителей какао-масла, с массовой долей какао-масла – не менее 34,0%. общее количество: 40 000 кг, партиями.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40 000 кг,</w:t>
            </w:r>
            <w:r>
              <w:br/>
              <w:t>847,824.00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12.02.2024 по 01.03.2024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Место поставки товара, </w:t>
            </w:r>
            <w:r>
              <w:rPr>
                <w:b/>
                <w:bCs/>
              </w:rPr>
              <w:t>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г. Бобруйск, ул. Бахарова, 145. Предпочтительными условиями поставки  являются - доставка товара  автотранспортом  на условиях франко-назначения г. Бобруйск (для зарубежных компаний - DDU г. Бобруйск согласно «Инкотермс 2000»).  Условия франко-отправления </w:t>
            </w:r>
            <w:r>
              <w:t xml:space="preserve">будут рассматриваться при условии  нахождения склада Грузоотправителя  на  расстоянии не более 1000 км от г. Бобруйска. Если от условий поставки зависит цена товара, это должно отражаться в коммерческом предложении.  </w:t>
            </w:r>
            <w:r>
              <w:br/>
              <w:t xml:space="preserve">Срок поставки :  </w:t>
            </w:r>
            <w:r>
              <w:br/>
              <w:t xml:space="preserve">Лот №2: </w:t>
            </w:r>
            <w:r>
              <w:br/>
              <w:t>- 20 000 кг</w:t>
            </w:r>
            <w:r>
              <w:t xml:space="preserve"> к 12-14 февраля 2024; </w:t>
            </w:r>
            <w:r>
              <w:br/>
              <w:t xml:space="preserve">- 20 000 кг  к 28 февраля - 01 марта 2024; </w:t>
            </w:r>
            <w:r>
              <w:br/>
              <w:t xml:space="preserve">По согласованию сторон возможна поставка более мелкими равномерными партиями либо одной партией всего объема. </w:t>
            </w:r>
            <w:r>
              <w:br/>
              <w:t>Также возможна  корректировка сроков поставки в зависимости от графика работы</w:t>
            </w:r>
            <w:r>
              <w:t xml:space="preserve"> предприятия.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10.82.21.700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Лот №3 </w:t>
            </w:r>
            <w:r>
              <w:br/>
            </w:r>
            <w:r>
              <w:t>Шоколадная глазурь, не содержащая эквивалентов и заменителей какао-масла, с массовой долей какао-масла – не менее 34,0%,  общее количество: 40000 кг, партиями.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40 000 кг,</w:t>
            </w:r>
            <w:r>
              <w:br/>
              <w:t>854,160.00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11.03.2024 по 27.03.2024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г. Бобруйск, ул. Бахарова, 145. Предпочтительными условиями поставки  являются - доставка товара  автотранспортом  на условиях франко-назначения г. Бобруйск (для зарубежных компаний - DDU г. Бобруйск </w:t>
            </w:r>
            <w:r>
              <w:t>согласно «Инкотермс 2000»).  Условия франко-отправления будут рассматриваться при условии  нахождения склада Грузоотправителя  на  расстоянии не более 1000 км от г. Бобруйска. Если от условий поставки зависит цена товара, это должно отражаться в коммерческ</w:t>
            </w:r>
            <w:r>
              <w:t xml:space="preserve">ом предложении.  </w:t>
            </w:r>
            <w:r>
              <w:br/>
              <w:t xml:space="preserve">Срок поставки :   </w:t>
            </w:r>
            <w:r>
              <w:br/>
              <w:t xml:space="preserve">Лот №3: </w:t>
            </w:r>
            <w:r>
              <w:br/>
              <w:t xml:space="preserve">- 20 000 кг к 11-13 марта 2024; </w:t>
            </w:r>
            <w:r>
              <w:br/>
              <w:t xml:space="preserve">- 20 000 кг к 25-27 марта 2024; </w:t>
            </w:r>
            <w:r>
              <w:br/>
              <w:t xml:space="preserve">По согласованию сторон возможна поставка более мелкими равномерными партиями либо одной партией всего объема. </w:t>
            </w:r>
            <w:r>
              <w:br/>
              <w:t>Также возможна  корректировка сро</w:t>
            </w:r>
            <w:r>
              <w:t>ков поставки в зависимости от графика работы предприятия.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10.82.21.700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Лот №4 </w:t>
            </w:r>
            <w:r>
              <w:br/>
            </w:r>
            <w:r>
              <w:t>Шоколадная масса, не содержащая эквивалентов и заменителей какао-масла, с массовой долей какао-масла – не менее 34,0%,  общее количество: 40000 кг, партиями.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40 000 кг,</w:t>
            </w:r>
            <w:r>
              <w:br/>
              <w:t>852,960.00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18.03.2024 по 10.04.2024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г. Бобруйск, ул. Бахарова, 145. Предпочтительными условиями поставки  являются - доставка товара  автотранспортом  на условиях франко-назначения г. Бобруйск (для зарубежных компаний - DDU г. Бобруйск </w:t>
            </w:r>
            <w:r>
              <w:t>согласно «Инкотермс 2000»).  Условия франко-отправления будут рассматриваться при условии  нахождения склада Грузоотправителя  на  расстоянии не более 1000 км от г. Бобруйска. Если от условий поставки зависит цена товара, это должно отражаться в коммерческ</w:t>
            </w:r>
            <w:r>
              <w:t xml:space="preserve">ом предложении.  </w:t>
            </w:r>
            <w:r>
              <w:br/>
              <w:t xml:space="preserve">Срок поставки :   </w:t>
            </w:r>
            <w:r>
              <w:br/>
              <w:t xml:space="preserve">Лот №4: </w:t>
            </w:r>
            <w:r>
              <w:br/>
              <w:t xml:space="preserve">- 20 000 кг к 18-20 марта 2024; </w:t>
            </w:r>
            <w:r>
              <w:br/>
              <w:t xml:space="preserve">- 20 000 кг к 08-10 апреля  2024; </w:t>
            </w:r>
            <w:r>
              <w:br/>
              <w:t xml:space="preserve">По согласованию сторон возможна поставка более мелкими равномерными партиями либо одной партией всего объема. </w:t>
            </w:r>
            <w:r>
              <w:br/>
              <w:t>Также возможна  корректировка с</w:t>
            </w:r>
            <w:r>
              <w:t>роков поставки в зависимости от графика работы предприятия.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10.82.21.700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Лот №5 </w:t>
            </w:r>
            <w:r>
              <w:br/>
            </w:r>
            <w:r>
              <w:t>Шоколадная глазурь, не содержащая эквивалентов и заменителей какао-масла, с массовой долей какао-масла – не менее 34,0%,  общее количество: 40000 кг, партиями.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40 000 кг,</w:t>
            </w:r>
            <w:r>
              <w:br/>
              <w:t>854,160.00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15.04.2024 по 02.05.2024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</w:t>
            </w:r>
            <w:r>
              <w:rPr>
                <w:b/>
                <w:bCs/>
              </w:rPr>
              <w:t xml:space="preserve">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г. Бобруйск, ул. Бахарова, 145. Предпочтительными условиями поставки  являются - доставка товара  автотранспортом  на условиях франко-назначения г. Бобруйск (для зарубежных компаний - DDU г. Бобруйск согласно «Инкотермс 20</w:t>
            </w:r>
            <w:r>
              <w:t xml:space="preserve">00»).  Условия франко-отправления будут рассматриваться при условии  нахождения склада Грузоотправителя  на  расстоянии не более 1000 км от г. Бобруйска. Если от условий поставки зависит цена товара, это должно отражаться в коммерческом предложении.  </w:t>
            </w:r>
            <w:r>
              <w:br/>
              <w:t>Срок</w:t>
            </w:r>
            <w:r>
              <w:t xml:space="preserve"> поставки :   </w:t>
            </w:r>
            <w:r>
              <w:br/>
              <w:t xml:space="preserve">Лот №5: </w:t>
            </w:r>
            <w:r>
              <w:br/>
              <w:t xml:space="preserve">- 20 000 кг к 15-17 апреля 2024; </w:t>
            </w:r>
            <w:r>
              <w:br/>
              <w:t xml:space="preserve">- 20 000 кг к 29 апреля  - 02 мая 2024; </w:t>
            </w:r>
            <w:r>
              <w:br/>
              <w:t xml:space="preserve">По согласованию сторон возможна поставка более мелкими равномерными партиями либо одной партией всего объема. </w:t>
            </w:r>
            <w:r>
              <w:br/>
              <w:t xml:space="preserve">Также возможна  корректировка сроков поставки </w:t>
            </w:r>
            <w:r>
              <w:t>в зависимости от графика работы предприятия.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10.82.21.700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6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Лот №6 </w:t>
            </w:r>
            <w:r>
              <w:br/>
            </w:r>
            <w:r>
              <w:t>Шоколадная  масса, не содержащая эквивалентов и заменителей какао-масла, с массовой долей какао-масла – не менее 34,0%,  общее количество: 40 000 кг, партиями.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40 000 кг,</w:t>
            </w:r>
            <w:r>
              <w:br/>
              <w:t>852,960.00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13.05.2024 по 29.05.2024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г. Бобруйск, ул. Бахарова, 145. Предпочтительными условиями поставки  являются - доставка товара  автотранспортом  на условиях франко-назначения г. Бобруйск (для зарубежных компаний - DDU г. Бобруйск </w:t>
            </w:r>
            <w:r>
              <w:t>согласно «Инкотермс 2000»).  Условия франко-отправления будут рассматриваться при условии  нахождения склада Грузоотправителя  на  расстоянии не более 1000 км от г. Бобруйска. Если от условий поставки зависит цена товара, это должно отражаться в коммерческ</w:t>
            </w:r>
            <w:r>
              <w:t xml:space="preserve">ом предложении.  </w:t>
            </w:r>
            <w:r>
              <w:br/>
              <w:t xml:space="preserve">Срок поставки :   </w:t>
            </w:r>
            <w:r>
              <w:br/>
              <w:t xml:space="preserve">Лот №6: </w:t>
            </w:r>
            <w:r>
              <w:br/>
              <w:t xml:space="preserve">- 20 000 кг к 13 -15 мая 2024; </w:t>
            </w:r>
            <w:r>
              <w:br/>
              <w:t xml:space="preserve">- 20 000 кг к 27-29 мая 2024; </w:t>
            </w:r>
            <w:r>
              <w:br/>
              <w:t xml:space="preserve">По согласованию сторон возможна поставка более мелкими равномерными партиями либо одной партией всего объема. </w:t>
            </w:r>
            <w:r>
              <w:br/>
              <w:t>Также возможна  корректировка сроков</w:t>
            </w:r>
            <w:r>
              <w:t xml:space="preserve"> поставки в зависимости от графика работы предприятия.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10.82.21.700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7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Лот №7 </w:t>
            </w:r>
            <w:r>
              <w:br/>
            </w:r>
            <w:r>
              <w:t>Шоколадная глазурь, не содержащая эквивалентов и заменителей какао-масла, с массовой долей какао-масла – не менее 34,0%,  общее количество: 40000 кг, партиями.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40 000 кг,</w:t>
            </w:r>
            <w:r>
              <w:br/>
              <w:t>854,160.00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20.05.2024 по 05.06.2024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г. Бобруйск, ул. Бахарова, 145. Предпочтительными условиями поставки  являются - доставка товара  автотранспортом  на условиях франко-назначения г. Бобруйск (для зарубежных компаний - DDU г. Бобруйск </w:t>
            </w:r>
            <w:r>
              <w:t>согласно «Инкотермс 2000»).  Условия франко-отправления будут рассматриваться при условии  нахождения склада Грузоотправителя  на  расстоянии не более 1000 км от г. Бобруйска. Если от условий поставки зависит цена товара, это должно отражаться в коммерческ</w:t>
            </w:r>
            <w:r>
              <w:t xml:space="preserve">ом предложении.  </w:t>
            </w:r>
            <w:r>
              <w:br/>
              <w:t xml:space="preserve">Срок поставки :   </w:t>
            </w:r>
            <w:r>
              <w:br/>
              <w:t xml:space="preserve">Лот №7: </w:t>
            </w:r>
            <w:r>
              <w:br/>
              <w:t xml:space="preserve">- 20 000 кг к 20-22 мая 2024; </w:t>
            </w:r>
            <w:r>
              <w:br/>
              <w:t xml:space="preserve">- 20 000 кг к 03-05 июня 2024; </w:t>
            </w:r>
            <w:r>
              <w:br/>
              <w:t xml:space="preserve">По согласованию сторон возможна поставка более мелкими равномерными партиями либо одной партией всего объема. </w:t>
            </w:r>
            <w:r>
              <w:br/>
              <w:t>Также возможна  корректировка сроков</w:t>
            </w:r>
            <w:r>
              <w:t xml:space="preserve"> поставки в зависимости от графика работы предприятия.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10.82.21.700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8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Лот №8 </w:t>
            </w:r>
            <w:r>
              <w:br/>
            </w:r>
            <w:r>
              <w:t>Шоколадная масса, не содержащая эквивалентов и заменителей какао-масла, с массовой долей какао-масла – не менее 34,0%,  общее количество: 40000 кг, партиями.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40 000 кг,</w:t>
            </w:r>
            <w:r>
              <w:br/>
              <w:t>858,000.00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10.06.2024 по 26.06.2024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г. Бобруйск, ул. Бахарова, 145. Предпочтительными условиями поставки  являются - доставка товара  автотранспортом  на условиях франко-назначения г. Бобруйск (для зарубежных компаний - DDU г. Бобруйск </w:t>
            </w:r>
            <w:r>
              <w:t>согласно «Инкотермс 2000»).  Условия франко-отправления будут рассматриваться при условии  нахождения склада Грузоотправителя  на  расстоянии не более 1000 км от г. Бобруйска. Если от условий поставки зависит цена товара, это должно отражаться в коммерческ</w:t>
            </w:r>
            <w:r>
              <w:t xml:space="preserve">ом предложении.  </w:t>
            </w:r>
            <w:r>
              <w:br/>
              <w:t xml:space="preserve">Срок поставки :   </w:t>
            </w:r>
            <w:r>
              <w:br/>
              <w:t xml:space="preserve">Лот №8: </w:t>
            </w:r>
            <w:r>
              <w:br/>
              <w:t xml:space="preserve">- 20 000 кг к 10-12 июня 2024; </w:t>
            </w:r>
            <w:r>
              <w:br/>
              <w:t xml:space="preserve">- 20 000 кг к 24-26 июня 2024; </w:t>
            </w:r>
            <w:r>
              <w:br/>
              <w:t xml:space="preserve">По согласованию сторон возможна поставка более мелкими равномерными партиями либо одной партией всего объема. </w:t>
            </w:r>
            <w:r>
              <w:br/>
              <w:t>Также возможна  корректировка сроко</w:t>
            </w:r>
            <w:r>
              <w:t>в поставки в зависимости от графика работы предприятия.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10.82.21.700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9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Лот №9 </w:t>
            </w:r>
            <w:r>
              <w:br/>
            </w:r>
            <w:r>
              <w:t>Шоколадная глазурь, не содержащая эквивалентов и заменителей какао-масла, с массовой долей какао-масла – не менее 34,0%,  общее количество: 40000 кг, партиями.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40 000 кг,</w:t>
            </w:r>
            <w:r>
              <w:br/>
              <w:t>855,504.00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17.06.2024 по 05.07.2024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г. Бобруйск, ул. Бахарова, 145. Предпочтительными условиями поставки  являются - доставка товара  автотранспортом  на условиях франко-назначения г. Бобруйск (для зарубежных компаний - DDU г. Бобруйск </w:t>
            </w:r>
            <w:r>
              <w:t>согласно «Инкотермс 2000»).  Условия франко-отправления будут рассматриваться при условии  нахождения склада Грузоотправителя  на  расстоянии не более 1000 км от г. Бобруйска. Если от условий поставки зависит цена товара, это должно отражаться в коммерческ</w:t>
            </w:r>
            <w:r>
              <w:t xml:space="preserve">ом предложении.  </w:t>
            </w:r>
            <w:r>
              <w:br/>
              <w:t xml:space="preserve">Срок поставки :   </w:t>
            </w:r>
            <w:r>
              <w:br/>
              <w:t xml:space="preserve">Лот №9: </w:t>
            </w:r>
            <w:r>
              <w:br/>
              <w:t xml:space="preserve">- 20 000 кг к 17-18 июня 2024; </w:t>
            </w:r>
            <w:r>
              <w:br/>
              <w:t xml:space="preserve">- 20 000 кг к 04-05 июля 2024; </w:t>
            </w:r>
            <w:r>
              <w:br/>
              <w:t xml:space="preserve">По согласованию сторон возможна поставка более мелкими равномерными партиями либо одной партией всего объема. </w:t>
            </w:r>
            <w:r>
              <w:br/>
              <w:t xml:space="preserve"> </w:t>
            </w:r>
            <w:r>
              <w:br/>
              <w:t>Также возможна  корректировка сро</w:t>
            </w:r>
            <w:r>
              <w:t>ков поставки в зависимости от графика работы предприятия.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10.82.21.700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2024-1114423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2"/>
        <w:gridCol w:w="1976"/>
        <w:gridCol w:w="306"/>
        <w:gridCol w:w="2698"/>
        <w:gridCol w:w="2623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Продовольствие / пищевая промышленность &gt; Мясо / мясопродукты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мясного сырья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проводится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организатором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организатора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Унитарное производственное предприятие "Глубокский мясокомбинат" </w:t>
            </w:r>
            <w:r>
              <w:br/>
              <w:t xml:space="preserve">Республика Беларусь, Витебская обл., г. Глубокое, 211800, ул. Московская,81 </w:t>
            </w:r>
            <w:r>
              <w:br/>
              <w:t xml:space="preserve">  391537893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организатора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Главный технолог Сакович Т.А. +375297430306 </w:t>
            </w:r>
            <w:r>
              <w:br/>
              <w:t xml:space="preserve">Главный ветеринарный врач Куксенок А.А. 375297153896 </w:t>
            </w:r>
            <w:r>
              <w:br/>
              <w:t xml:space="preserve">Начальник производственной лаборатории Петровская Т.А. +375295943712 </w:t>
            </w:r>
            <w:r>
              <w:br/>
              <w:t xml:space="preserve">Специалист по закупкам (секретарь комиссии) Орловская Е.Н. 80215637422 </w:t>
            </w:r>
            <w:r>
              <w:br/>
              <w:t>Ад</w:t>
            </w:r>
            <w:r>
              <w:t>рес электронной почты gmzakupki@tut.by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Размер оплаты услуг организатора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0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Унитарное производственное предприятие "Глубокский мясокомбинат" </w:t>
            </w:r>
            <w:r>
              <w:br/>
              <w:t>Республика Беларусь, Витебская обл., г. Глубокое,</w:t>
            </w:r>
            <w:r>
              <w:t xml:space="preserve"> 211800, ул. Московская,81 </w:t>
            </w:r>
            <w:r>
              <w:br/>
              <w:t xml:space="preserve">  391537893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Главный технолог Сакович Т.А. +375297430306 </w:t>
            </w:r>
            <w:r>
              <w:br/>
              <w:t xml:space="preserve">Главный ветеринарный врач Куксенок А.А. 375297153896 </w:t>
            </w:r>
            <w:r>
              <w:br/>
              <w:t>Начальник производственной лаборатории Петровская Т</w:t>
            </w:r>
            <w:r>
              <w:t xml:space="preserve">.А. +375295943712 </w:t>
            </w:r>
            <w:r>
              <w:br/>
              <w:t xml:space="preserve">Специалист по закупкам (секретарь комиссии) Орловская Е.Н. 80215637422 </w:t>
            </w:r>
            <w:r>
              <w:br/>
              <w:t>Адрес электронной почты gmzakupki@tut.by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05.01.2024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19.01.2024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задания на закупку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задания на закупку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задания на закупку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задания на закупку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задания на закупку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Лопаточная часть свиная бескостная без шкуры охл./зам.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60 т,</w:t>
            </w:r>
            <w:r>
              <w:br/>
              <w:t>676,500.00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31.01.2024 по 30.06.2024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задания на закупку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10.11.32.900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Грудинка свиная в шкуре бескостная охл./зам.  в/у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12 т,</w:t>
            </w:r>
            <w:r>
              <w:br/>
              <w:t>116,160.00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31.01.2024 по 30.06.2024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задания на закупку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10.11.32.900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Диафрагма свиная замороженная блок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120 т,</w:t>
            </w:r>
            <w:r>
              <w:br/>
              <w:t>330,000.00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31.01.2024 по 30.06.2024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задания на закупку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10.11.32.900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Мясная обрезь свиная замороженная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120 т,</w:t>
            </w:r>
            <w:r>
              <w:br/>
              <w:t>330,000.00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31.01.2024 по 30.06.2024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задания на закупку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10.11.32.900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Шкурка свиная замороженная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180 т,</w:t>
            </w:r>
            <w:r>
              <w:br/>
              <w:t>158,400.00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31.01.2024 по 30.06.2024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задания на закупку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10.11.32.900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6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Шпик свиной хребтовый замороженный (свежий, несоленый).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15 т,</w:t>
            </w:r>
            <w:r>
              <w:br/>
              <w:t>99,000.00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31.01.2024 по 30.06.2024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задания на закупку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10.11.32.900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7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Шпик свиной боковой замороженный (свежий, несоленый).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15 т,</w:t>
            </w:r>
            <w:r>
              <w:br/>
              <w:t>89,100.00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31.01.2024 по 30.06.2024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задания на закупку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10.11.32.900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8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Свинина жилованная нежирная в блоках замороженная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48 т,</w:t>
            </w:r>
            <w:r>
              <w:br/>
              <w:t>538,560.00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31.01.2024 по 30.06.2024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задания на закупку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10.11.32.900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9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Тазобедренная часть свиная без шкуры бескостная охл./зам.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48 т,</w:t>
            </w:r>
            <w:r>
              <w:br/>
              <w:t>660,000.00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31.01.2024 по 30.06.2024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задания на закупку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10.11.32.900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10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Свинина в полутушах на кости в шкуре без вырезки, без щековины, без ног и головы (без упаковки) 1,2,3 категории </w:t>
            </w:r>
            <w:r>
              <w:br/>
              <w:t>(охлажденная)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480 т,</w:t>
            </w:r>
            <w:r>
              <w:br/>
              <w:t>3,696,000.00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31.01.2024 по 30.06.2024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задания на закупку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10.11.32.900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Сердце свиное замороженное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 т,</w:t>
            </w:r>
            <w:r>
              <w:br/>
              <w:t>20,790.00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31.01.2024 по 30.06.2024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задания на закупку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10.11.32.900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12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Язык свиной замороженный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9 т,</w:t>
            </w:r>
            <w:r>
              <w:br/>
              <w:t>110,880.00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31.01.2024 по 30.06.2024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задания на закупку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10.11.32.900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13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Головы свиные замороженные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60 т,</w:t>
            </w:r>
            <w:r>
              <w:br/>
              <w:t>56,100.00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31.01.2024 по 30.06.2024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задания на закупку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10.11.32.900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14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Щековина свиная замороженная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12 т,</w:t>
            </w:r>
            <w:r>
              <w:br/>
              <w:t>46,200.00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31.01.2024 по 30.06.2024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задания на закупку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10.11.32.900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15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Шейная часть свиная бескостная охл./зам.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36 т,</w:t>
            </w:r>
            <w:r>
              <w:br/>
              <w:t>491,040.00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31.01.2024 по 30.06.2024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задания на закупку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10.11.32.900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16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Спинно-поясничная часть свиная замороженная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24 т,</w:t>
            </w:r>
            <w:r>
              <w:br/>
              <w:t>303,600.00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31.01.2024 по 30.06.2024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задания на закупку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10.11.32.900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17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Свинина жилованная полужирная в блоках замороженная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96 т,</w:t>
            </w:r>
            <w:r>
              <w:br/>
              <w:t>960,960.00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31.01.2024 по 30.06.2024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задания на закупку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10.11.32.900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2024-1114098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2"/>
        <w:gridCol w:w="2113"/>
        <w:gridCol w:w="294"/>
        <w:gridCol w:w="2522"/>
        <w:gridCol w:w="2694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Продовольствие / пищевая промышленность &gt; Организация питания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"Мясные полуфабрикаты. Тушка и филе минтая"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Коммунальное унитарное предприятие "Гомельский городской комбинат школьного питания" </w:t>
            </w:r>
            <w:r>
              <w:br/>
              <w:t xml:space="preserve">Республика Беларусь, Гомельская обл., г.Гомель, 246035, ул. Ефремова </w:t>
            </w:r>
            <w:r>
              <w:t xml:space="preserve">14 </w:t>
            </w:r>
            <w:r>
              <w:br/>
              <w:t xml:space="preserve">  400078436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Шкурко Ольга Владимировна, +375 29 134 42 79, kom@gksp.by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04.01.2024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11.01.2024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документации о закупке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документации о закупке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документации о закупке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До 10:00 часов (белорусское время) 11 января 2024 года, с пометкой на конверте НЕ ВСКРЫВАТЬ «На процедуру открытый конкурс по закупке «Мясные полуфабрикаты. Тушка и филе минтая» (с указанием номер</w:t>
            </w:r>
            <w:r>
              <w:t>а лота) по адресу: Республика Беларусь, 246035, г. Гомель, ул. Ефремова, 14 следующим способом: посредством почтовой связи или доставкой нарочно.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До 10:00 часов (белорусское время) 11 января 2024 года, </w:t>
            </w:r>
            <w:r>
              <w:t>с пометкой на конверте НЕ ВСКРЫВАТЬ «На процедуру открытый конкурс по закупке «Мясные полуфабрикаты. Тушка и филе минтая» (с указанием номера лота) по адресу: Республика Беларусь, 246035, г. Гомель, ул. Ефремова, 14 следующим способом: посредством почтовой</w:t>
            </w:r>
            <w:r>
              <w:t xml:space="preserve"> связи или доставкой нарочно.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Котлетное мясо свиное. Куски мясной мякоти различной величины, массы, обрезки, полученные при зачистке крупнокусковых полуфабрикатов и костей. Хрящи, косточки, кровоподтеки удалены. Поверхность кусков не обветренная. Массовая доля соединительной и жировой </w:t>
            </w:r>
            <w:r>
              <w:t>ткани не более 35%. Температура в толще продукта: – для замороженного продукта не выше минус 8С; – для охлажденного продукта от 0С до 4С. Товар должен быть упакован в потребительскую и транспортную тару, обеспечивающую сохранность товара при транспортировк</w:t>
            </w:r>
            <w:r>
              <w:t>е и хранении. Весовая продукция развесом 5,0-10,0кг. Остальные характеристики смотри в файле «технические характеристики товара».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90 000 кг,</w:t>
            </w:r>
            <w:r>
              <w:br/>
              <w:t>1,069,200.00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01.02.2024 по 31.05.2024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КУП «Гомельский городской комбинат школьного питания» по всем учреждениям образования г. Гомеля согласно дислокации. Завоз продуктов необходимо осуществлять транспортом и за счет Поставщика по г. Гоме</w:t>
            </w:r>
            <w:r>
              <w:t>лю. Поставка и разгрузка (выгрузка) товара осуществляется непосредственно на пищеблоки учреждений образования Покупателя силами и средствами Поставщика отдельными партиями по предварительным заявкам. Время завоза продуктов по учреждениям образования с 7.00</w:t>
            </w:r>
            <w:r>
              <w:t xml:space="preserve"> до 15.00 и 8.00 до 15.00 на продуктовый склад г. Гомель ул. Ефремова,14.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10.11.32.910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Полуфабрикат свиной лопаточная часть  представлен в виде одного или нескольких крупных кусков массой более 250г, защищенные от сухожилий, пленок, без шкуры; крупнокусковой полуфабрикат. Толщина подкожного слоя жира (без учета толщины шкуры) не более 25мм. </w:t>
            </w:r>
            <w:r>
              <w:t>Температура в толще продукта: - для замороженного продукта не выше минус 8С; - для охлажденного продукта от 0С до 4С. Товар должен быть упакован в потребительскую и транспортную тару, обеспечивающую сохранность товара при транспортировке и хранении. Весова</w:t>
            </w:r>
            <w:r>
              <w:t>я продукция развесом 5,0-10,0кг. Остальные характеристики смотри в файле «технические характеристики товара».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80 000 кг,</w:t>
            </w:r>
            <w:r>
              <w:br/>
              <w:t>1,171,200.00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01.02.2024 по 31.05.2024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КУП «Гомельский городской комбинат школьного питания» по всем учреждениям образования г. Гомеля согласно дислокации. Завоз продуктов необходимо осуществлять транспортом и за счет Поставщика по г. Гомелю. Поставка и разгрузка (выгрузка) товара осуществляетс</w:t>
            </w:r>
            <w:r>
              <w:t>я непосредственно на пищеблоки учреждений образования Покупателя силами и средствами Поставщика отдельными партиями по предварительным заявкам. Время завоза продуктов по учреждениям образования с 7.00 до 15.00 и 8.00 до 15.00 на продуктовый склад г. Гомель</w:t>
            </w:r>
            <w:r>
              <w:t xml:space="preserve"> ул. Ефремова,14.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10.11.32.910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Полуфабрикат свиной тазобедренная часть представлен в виде одного или нескольких крупных кусков массой более 250г, защищенные от сухожилий, пленок, без шкуры; крупнокусковой полуфабрикат. Толщина подкожного слоя жира (без учета толщины шкуры) не более 25мм</w:t>
            </w:r>
            <w:r>
              <w:t>. Температура в толще продукта: - для замороженного продукта не выше минус 8С; - для охлажденного продукта от 0С до 4С. Товар должен быть упакован в потребительскую и транспортную тару, обеспечивающую сохранность товара при транспортировке и хранении. Весо</w:t>
            </w:r>
            <w:r>
              <w:t>вая продукция развесом 5,0-10,0кг. Остальные характеристики смотри в файле «технические характеристики товара».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50 000 кг,</w:t>
            </w:r>
            <w:r>
              <w:br/>
              <w:t>751,500.00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01.02.2024 по 31.05.2024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КУП «Гомельский городской комбинат школьного питания» по всем учреждениям образования г. Гомеля согласно дислокации. Завоз продуктов необходимо осуществлять транспортом и за счет Поставщика по г. Гомелю. Поставка и разгрузка (выгрузка) товара осуществляетс</w:t>
            </w:r>
            <w:r>
              <w:t>я непосредственно на пищеблоки учреждений образования Покупателя силами и средствами Поставщика отдельными партиями по предварительным заявкам. Время завоза продуктов по учреждениям образования с 7.00 до 15.00 и 8.00 до 15.00 на продуктовый склад г. Гомель</w:t>
            </w:r>
            <w:r>
              <w:t xml:space="preserve"> ул. Ефремова,14.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10.11.32.910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Минтай потрошенный обезглавленный – потрошеная рыба, у которой удалена голова с плечевыми костями, неглазированная, первого сорта, размерный ряд 25см и более (крупная). Допускается: оставление плечевых костей, частичное удаление брюшка вместе с  брюшными п</w:t>
            </w:r>
            <w:r>
              <w:t>лавниками, удаление головы вместе с грудными плавниками или вместе с грудными плавниками и частью брюшка. Длину рыбы измеряют линейкой, для обезглавленной – по прямой линии на уровне позвоночника от края головного среза до основания средних лучей хвостовог</w:t>
            </w:r>
            <w:r>
              <w:t xml:space="preserve">о плавника. Температура в толще продукта не выше минус 18С. Товар должен быть упакован в потребительскую тару и транспортную тару, обеспечивающую сохранность товара при транспортировке и хранении. Весовая продукция. Остальные характеристики смотри в файле </w:t>
            </w:r>
            <w:r>
              <w:t>«технические характеристики товара».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15 000 кг,</w:t>
            </w:r>
            <w:r>
              <w:br/>
              <w:t>84,900.00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01.02.2024 по 31.05.2024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КУП «Гомельский городской комбинат школьного питания» по всем учреждениям образования г. Гомеля согласно дислокации. Завоз продуктов необходимо осуществлять транспортом и за счет Поставщика по г. Гомелю. Поставка и разгрузка (выгрузка) товара осуществляетс</w:t>
            </w:r>
            <w:r>
              <w:t>я непосредственно на пищеблоки учреждений образования Покупателя силами и средствами Поставщика отдельными партиями по предварительным заявкам. Время завоза продуктов по учреждениям образования с 7.00 до 15.00 и 8.00 до 15.00 на продуктовый склад г. Гомель</w:t>
            </w:r>
            <w:r>
              <w:t xml:space="preserve"> ул. Ефремова,14.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10.20.13.300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Филе рыбы мороженое (минтай без кожи).Мороженое филе должно быть изготовлено с разделением блока на части полосой антиадгезионной или парафинированной бумаги, пергаментом по ГОСТ 1341, подпергаментом по ГОСТ 1760 или другими влагостойкими материалами. Темп</w:t>
            </w:r>
            <w:r>
              <w:t>ература мороженого филе или блока не выше минус 18С. Мороженое филе может быть изготовлено в глазированном или неглазированном виде. Глазурь должна быть в виде ледяной корочки, равномерно покрывающей поверхность мороженых филе или блока, и не должно отстав</w:t>
            </w:r>
            <w:r>
              <w:t>ать при легком постукивании. Филе должно укладываться равномерными слоями, в нижнем ряду филе подкожной стороной вниз, а в верхнем ряду подкожной стороной вверх. Внешний вид мороженых блоков: целые, плотные, с ровной поверхностью, без значительных перепадо</w:t>
            </w:r>
            <w:r>
              <w:t>в по высоте блока, поверхность чистая. Консистенция мяса после размораживания плотная, допускается частичное расслоение мяса по септам. Без постороннего привкуса и запаха после варки.  Филе рыбы мороженое (минтай без кожи) не ниже категории А. Товар должен</w:t>
            </w:r>
            <w:r>
              <w:t xml:space="preserve"> быть упакован в потребительскую и транспортную тару, обеспечивающую сохранность товара при транспортировке и хранении. Весовая продукция до 30 кг включительно. Срок годности с даты отгрузки не менее 75% от установленного. Остальные характеристики смотри в</w:t>
            </w:r>
            <w:r>
              <w:t xml:space="preserve"> файле «технические характеристики товара».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35 000 кг,</w:t>
            </w:r>
            <w:r>
              <w:br/>
              <w:t>454,000.00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01.02.2024 по 31.05.2024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КУП «Гомельский городской комбинат школьного питания» по всем учреждениям образова</w:t>
            </w:r>
            <w:r>
              <w:t>ния г. Гомеля согласно дислокации. Завоз продуктов необходимо осуществлять транспортом и за счет Поставщика по г. Гомелю. Поставка и разгрузка (выгрузка) товара осуществляется непосредственно на пищеблоки учреждений образования Покупателя силами и средства</w:t>
            </w:r>
            <w:r>
              <w:t>ми Поставщика отдельными партиями по предварительным заявкам. Время завоза продуктов по учреждениям образования с 7.00 до 15.00 и 8.00 до 15.00 на продуктовый склад г. Гомель ул. Ефремова,14.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10.20.14.000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  <w:color w:val="FF0000"/>
        </w:rPr>
        <w:t xml:space="preserve">ОТРАСЛЬ: СЕЛЬСКОЕ ХОЗЯЙСТВО </w:t>
      </w:r>
    </w:p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2024-1114110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2"/>
        <w:gridCol w:w="1979"/>
        <w:gridCol w:w="305"/>
        <w:gridCol w:w="2686"/>
        <w:gridCol w:w="2633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Сельское хозяйство &gt; Другое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средств защиты растений на 2024 год для ОАО «Василишки»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проводится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организатором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организатора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Республиканское унитарное предприятие "Управляющая компания холдинга "Агропромышленный холдинг Управления делами Президента Республики Беларусь" </w:t>
            </w:r>
            <w:r>
              <w:br/>
              <w:t xml:space="preserve">Республика Беларусь, Минская обл., г.п. Мачулищи, 223012, ул. Солнечная, 6 </w:t>
            </w:r>
            <w:r>
              <w:br/>
              <w:t xml:space="preserve">  690301888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Фамилии, имена и отче</w:t>
            </w:r>
            <w:r>
              <w:t xml:space="preserve">ства, номера телефонов работников </w:t>
            </w:r>
            <w:r>
              <w:rPr>
                <w:b/>
                <w:bCs/>
              </w:rPr>
              <w:t>организатора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Забавский Сергей Васильевич,+375 17 215 17 87 </w:t>
            </w:r>
            <w:r>
              <w:br/>
              <w:t xml:space="preserve">Мартыненко Анна Ивановна,+375 17 215 17 87 </w:t>
            </w:r>
            <w:r>
              <w:br/>
              <w:t xml:space="preserve">Алесина Виктория Леонтьевна, +375 17 215 17 75 </w:t>
            </w:r>
            <w:r>
              <w:br/>
              <w:t xml:space="preserve">Цыгель Татьяна Ивановна, +375 17 215 17 76 </w:t>
            </w:r>
            <w:r>
              <w:br/>
              <w:t xml:space="preserve">Зубарь Марина Викторовна, </w:t>
            </w:r>
            <w:r>
              <w:t xml:space="preserve">+375 17 215 17 92 </w:t>
            </w:r>
            <w:r>
              <w:br/>
              <w:t>zakupkiudp@yandex.by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Размер оплаты услуг организатора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0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Открытое акционерное общество «Василишки» </w:t>
            </w:r>
            <w:r>
              <w:br/>
              <w:t xml:space="preserve">231522, Гродненская область, Щучинский район, </w:t>
            </w:r>
            <w:r>
              <w:br/>
              <w:t>аг. Василишки, ул. Совет</w:t>
            </w:r>
            <w:r>
              <w:t xml:space="preserve">ская, д.30 </w:t>
            </w:r>
            <w:r>
              <w:br/>
              <w:t>УНП500000242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Рацкевич Василий Иванович, ведущий агроном по защите растений, +375 33 394 43 21, </w:t>
            </w:r>
            <w:r>
              <w:br/>
              <w:t>Лютостанский Петр Станиславович, начальник плодового сада, +375 44 720 74 55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</w:t>
            </w:r>
            <w:r>
              <w:rPr>
                <w:b/>
                <w:bCs/>
              </w:rPr>
              <w:t>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04.01.2024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12.01.2024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конкурсной документации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конкурсной документации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конкурсной документации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Конкурсные документы предоставляются до 14-00 12.01.2024, </w:t>
            </w:r>
            <w:r>
              <w:br/>
              <w:t>по адресу: 220126 г. Минск, проспект Победителей, 31, к</w:t>
            </w:r>
            <w:r>
              <w:t>.1014 (10-ый этаж).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Участник конкурса в соответствии с разделом IV «Форма конкурсного предложения» конкурсных документов готовит 1 (одно) конкурсное предложение, помещает его в конверт, и запечатывает е</w:t>
            </w:r>
            <w:r>
              <w:t>го. Запечатанные конверты должны быть подписаны следующим образом: «На открытый конкурс № 2024-1114110 по закупке: «Средства защиты растений на 2024 год для ОАО «Василишки»». Не вскрывать до 14:00 12.01.2024» и направлены в адрес организатора по адресу: 22</w:t>
            </w:r>
            <w:r>
              <w:t>0126, г. Минск, проспект Победителей, 31, к.1014 (10-й этаж).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Спрут Экстра, ВР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23 250 литр(а,ов),</w:t>
            </w:r>
            <w:r>
              <w:br/>
              <w:t>520,000.00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</w:r>
            <w:r>
              <w:t>для нерезидентов РБ: с учетом всех затрат на условиях DАP-  Гродненская область, Щучинский район, аг. Василишки пункт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Боксёр, КЭ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50 литр(а,ов),</w:t>
            </w:r>
            <w:r>
              <w:br/>
              <w:t>2,300.00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</w:r>
            <w:r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</w:t>
            </w:r>
            <w:r>
              <w:t xml:space="preserve">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Рейсер, КЭ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40 литр(а,ов),</w:t>
            </w:r>
            <w:r>
              <w:br/>
              <w:t>4,200.00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</w:t>
            </w:r>
            <w:r>
              <w:t>четом всех затрат на условиях DАP-  Гродненская область, Щучинский район, аг. Василишки пункт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Бутизан Стар, КС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2 410 литр(а,ов),</w:t>
            </w:r>
            <w:r>
              <w:br/>
              <w:t>320,000.00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</w:r>
            <w:r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</w:t>
            </w:r>
            <w:r>
              <w:t xml:space="preserve">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Фюзилад Форте, КЭ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50 литр(а,ов),</w:t>
            </w:r>
            <w:r>
              <w:br/>
              <w:t>3,300.00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  <w:t>Для резидентов РБ: с учетом всех затрат на условиях DDP-  Гродненская область, Щучинский район, аг. Василишки пункт разгрузки аг. Бакшты</w:t>
            </w:r>
            <w:r>
              <w:t xml:space="preserve">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6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Акзифор, КЭ 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10 литр(а,ов),</w:t>
            </w:r>
            <w:r>
              <w:br/>
              <w:t>1,000.00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</w:r>
            <w:r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</w:t>
            </w:r>
            <w:r>
              <w:t xml:space="preserve">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7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Аристократ Супер, ВР 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1 000 литр(а,ов),</w:t>
            </w:r>
            <w:r>
              <w:br/>
              <w:t>30,000.00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  <w:t>Для резидентов РБ: с учетом всех затрат на условиях DDP-  Гродненская область, Щучинский район, аг. Василишки пункт разгрузки аг. Бакшты</w:t>
            </w:r>
            <w:r>
              <w:t xml:space="preserve">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8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Хвастокс Экстра, ВР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1 000 литр(а,ов),</w:t>
            </w:r>
            <w:r>
              <w:br/>
              <w:t>21,300.00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</w:r>
            <w:r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</w:t>
            </w:r>
            <w:r>
              <w:t xml:space="preserve">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9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Миура, КЭ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1 970 литр(а,ов),</w:t>
            </w:r>
            <w:r>
              <w:br/>
              <w:t>72,600.00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</w:r>
            <w:r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</w:t>
            </w:r>
            <w:r>
              <w:t xml:space="preserve">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10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Линтур, ВДГ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230 кг,</w:t>
            </w:r>
            <w:r>
              <w:br/>
              <w:t>5,000.00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учет</w:t>
            </w:r>
            <w:r>
              <w:t>ом всех затрат на условиях DАP-  Гродненская область, Щучинский район, аг. Василишки пункт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Гардо Голд, КС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1 200 литр(а,ов),</w:t>
            </w:r>
            <w:r>
              <w:br/>
              <w:t>48,300.00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</w:r>
            <w:r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</w:t>
            </w:r>
            <w:r>
              <w:t xml:space="preserve">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12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Комплит форте, КС 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2 300 литр(а,ов),</w:t>
            </w:r>
            <w:r>
              <w:br/>
              <w:t>590,000.00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</w:r>
            <w:r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</w:t>
            </w:r>
            <w:r>
              <w:t xml:space="preserve">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13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Бетанал МаксПро, МД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750 литр(а,ов),</w:t>
            </w:r>
            <w:r>
              <w:br/>
              <w:t>82,200.00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  <w:t>Для резидентов РБ: с учетом всех затрат на условиях DDP-  Гродненская область, Щучинский район, аг. Василишки пункт разгрузки аг. Бакшты</w:t>
            </w:r>
            <w:r>
              <w:t xml:space="preserve">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14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Голден Ринг, ВР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3 380 литр(а,ов),</w:t>
            </w:r>
            <w:r>
              <w:br/>
              <w:t>139,400.00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</w:r>
            <w:r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</w:t>
            </w:r>
            <w:r>
              <w:t xml:space="preserve">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15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Пантера, КЭ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2 250 литр(а,ов),</w:t>
            </w:r>
            <w:r>
              <w:br/>
              <w:t>103,300.00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</w:r>
            <w:r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</w:t>
            </w:r>
            <w:r>
              <w:t xml:space="preserve">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16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Эксперт Квадро ОФ, МСК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2 250 литр(а,ов),</w:t>
            </w:r>
            <w:r>
              <w:br/>
              <w:t>257,600.00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</w:r>
            <w:r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</w:t>
            </w:r>
            <w:r>
              <w:t xml:space="preserve">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17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Балерина Форте, СЭ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3 710 литр(а,ов),</w:t>
            </w:r>
            <w:r>
              <w:br/>
              <w:t>111,300.00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  <w:t>Для резидентов РБ: с учетом всех затрат на условиях DDP-  Гродненская область, Щучинский район, аг. Василишки пункт разгрузки аг. Бакшты</w:t>
            </w:r>
            <w:r>
              <w:t xml:space="preserve">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18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Атрибут, ВГ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250 кг,</w:t>
            </w:r>
            <w:r>
              <w:br/>
              <w:t>151,500.00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</w:r>
            <w:r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</w:t>
            </w:r>
            <w:r>
              <w:t xml:space="preserve">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19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Бекано, КС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10 литр(а,ов),</w:t>
            </w:r>
            <w:r>
              <w:br/>
              <w:t>9,200.00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</w:r>
            <w:r>
              <w:t>для нерезидентов РБ: с учетом всех затрат на условиях DАP-  Гродненская область, Щучинский район, аг. Василишки пункт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Аденго, КС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600 литр(а,ов),</w:t>
            </w:r>
            <w:r>
              <w:br/>
              <w:t>300,000.00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</w:r>
            <w:r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</w:t>
            </w:r>
            <w:r>
              <w:t xml:space="preserve">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Майстер Пауэр, МД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3 900 литр(а,ов),</w:t>
            </w:r>
            <w:r>
              <w:br/>
              <w:t>618,000.00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  <w:t>Для резидентов РБ: с учетом всех затрат на условиях DDP-  Гродненская область, Щучинский район, аг. Василишки пункт разгрузки аг. Бакшты</w:t>
            </w:r>
            <w:r>
              <w:t xml:space="preserve">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22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Глобал, ВР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500 литр(а,ов),</w:t>
            </w:r>
            <w:r>
              <w:br/>
              <w:t>51,200.00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</w:r>
            <w:r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</w:t>
            </w:r>
            <w:r>
              <w:t xml:space="preserve">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23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Мистрал, ВДГ 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780 кг,</w:t>
            </w:r>
            <w:r>
              <w:br/>
              <w:t>101,600.00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</w:t>
            </w:r>
            <w:r>
              <w:t>етом всех затрат на условиях DАP-  Гродненская область, Щучинский район, аг. Василишки пункт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24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Гербитокс, ВРК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1 720 литр(а,ов),</w:t>
            </w:r>
            <w:r>
              <w:br/>
              <w:t>64,500.00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</w:r>
            <w:r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</w:t>
            </w:r>
            <w:r>
              <w:t xml:space="preserve">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25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Базагран, ВР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2 000 литр(а,ов),</w:t>
            </w:r>
            <w:r>
              <w:br/>
              <w:t>151,200.00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</w:r>
            <w:r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</w:t>
            </w:r>
            <w:r>
              <w:t xml:space="preserve">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26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Стомп Профессионал, МКС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70 литр(а,ов),</w:t>
            </w:r>
            <w:r>
              <w:br/>
              <w:t>4,800.00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  <w:t>Для резидентов РБ: с учетом всех затрат на условиях DDP-  Гродненская область, Щучинский район, аг. Василишки пункт разгрузки аг. Бакшты</w:t>
            </w:r>
            <w:r>
              <w:t xml:space="preserve">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27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Кардинал 500, КС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60 литр(а,ов),</w:t>
            </w:r>
            <w:r>
              <w:br/>
              <w:t>7,200.00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</w:r>
            <w:r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</w:t>
            </w:r>
            <w:r>
              <w:t xml:space="preserve">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28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Баста, ВР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50 литр(а,ов),</w:t>
            </w:r>
            <w:r>
              <w:br/>
              <w:t>3,300.00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</w:r>
            <w:r>
              <w:t>для нерезидентов РБ: с учетом всех затрат на условиях DАP-  Гродненская область, Щучинский район, аг. Василишки пункт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20.20.12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29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Топсин М, КС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200 литр(а,ов),</w:t>
            </w:r>
            <w:r>
              <w:br/>
              <w:t>8,600.00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</w:r>
            <w:r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</w:t>
            </w:r>
            <w:r>
              <w:t xml:space="preserve">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30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Азофос 50%, к.с.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1 260 литр(а,ов),</w:t>
            </w:r>
            <w:r>
              <w:br/>
              <w:t>8,800.00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  <w:t>Для резидентов РБ: с учетом всех затрат на условиях DDP-  Гродненская область, Щучинский район, аг. Василишки пункт разгрузки аг. Бакшты</w:t>
            </w:r>
            <w:r>
              <w:t xml:space="preserve">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Каптан, ВДГ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1 000 кг,</w:t>
            </w:r>
            <w:r>
              <w:br/>
              <w:t>66,000.00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</w:r>
            <w:r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</w:t>
            </w:r>
            <w:r>
              <w:t xml:space="preserve">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32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Делан, ВГ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500 кг,</w:t>
            </w:r>
            <w:r>
              <w:br/>
              <w:t>108,000.00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учет</w:t>
            </w:r>
            <w:r>
              <w:t>ом всех затрат на условиях DАP-  Гродненская область, Щучинский район, аг. Василишки пункт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33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Хорус, ВДГ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50 кг,</w:t>
            </w:r>
            <w:r>
              <w:br/>
              <w:t>17,700.00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</w:r>
            <w:r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</w:t>
            </w:r>
            <w:r>
              <w:t xml:space="preserve">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34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Миравис, СК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70 литр(а,ов),</w:t>
            </w:r>
            <w:r>
              <w:br/>
              <w:t>41,500.00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  <w:t>Для резидентов РБ: с учетом всех затрат на условиях DDP-  Гродненская область, Щучинский район, аг. Василишки пункт разгрузки аг. Бакшты</w:t>
            </w:r>
            <w:r>
              <w:t xml:space="preserve">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35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Серкадис плюс, КС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150 литр(а,ов),</w:t>
            </w:r>
            <w:r>
              <w:br/>
              <w:t>32,600.00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</w:r>
            <w:r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</w:t>
            </w:r>
            <w:r>
              <w:t xml:space="preserve">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36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Скор, КЭ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80 литр(а,ов),</w:t>
            </w:r>
            <w:r>
              <w:br/>
              <w:t>25,200.00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</w:t>
            </w:r>
            <w:r>
              <w:t>четом всех затрат на условиях DАP-  Гродненская область, Щучинский район, аг. Василишки пункт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37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Геокс, ВДГ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50 кг,</w:t>
            </w:r>
            <w:r>
              <w:br/>
              <w:t>25,700.00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</w:r>
            <w:r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</w:t>
            </w:r>
            <w:r>
              <w:t xml:space="preserve">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38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Карамба, ВР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1 500 литр(а,ов),</w:t>
            </w:r>
            <w:r>
              <w:br/>
              <w:t>189,000.00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</w:r>
            <w:r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</w:t>
            </w:r>
            <w:r>
              <w:t xml:space="preserve">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39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Тилмор, КЭ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450 литр(а,ов),</w:t>
            </w:r>
            <w:r>
              <w:br/>
              <w:t>64,600.00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  <w:t>Для резидентов РБ: с учетом всех затрат на условиях DDP-  Гродненская область, Щучинский район, аг. Василишки пункт разгрузки аг. Бакшты</w:t>
            </w:r>
            <w:r>
              <w:t xml:space="preserve">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40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Беллис, ВДГ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80 кг,</w:t>
            </w:r>
            <w:r>
              <w:br/>
              <w:t>24,400.00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</w:r>
            <w:r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</w:t>
            </w:r>
            <w:r>
              <w:t xml:space="preserve">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Квадрис, СК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50 литр(а,ов),</w:t>
            </w:r>
            <w:r>
              <w:br/>
              <w:t>12,000.00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</w:r>
            <w:r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</w:t>
            </w:r>
            <w:r>
              <w:t xml:space="preserve">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42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Ридомил Голд МЦ, ВДГ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1 410 кг,</w:t>
            </w:r>
            <w:r>
              <w:br/>
              <w:t>81,300.00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</w:r>
            <w:r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</w:t>
            </w:r>
            <w:r>
              <w:t xml:space="preserve">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43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Цидели Топ 140, ДК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75 литр(а,ов),</w:t>
            </w:r>
            <w:r>
              <w:br/>
              <w:t>14,400.00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  <w:t>Для резидентов РБ: с учетом всех затрат на условиях DDP-  Гродненская область, Щучинский район, аг. Василишки пункт разгрузки аг. Бакшты</w:t>
            </w:r>
            <w:r>
              <w:t xml:space="preserve">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44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Трайдекс, ВДГ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1 630 кг,</w:t>
            </w:r>
            <w:r>
              <w:br/>
              <w:t>43,200.00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</w:r>
            <w:r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</w:t>
            </w:r>
            <w:r>
              <w:t xml:space="preserve">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45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Купроксат, КС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400 литр(а,ов),</w:t>
            </w:r>
            <w:r>
              <w:br/>
              <w:t>7,800.00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</w:r>
            <w:r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</w:t>
            </w:r>
            <w:r>
              <w:t xml:space="preserve">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46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Пиктор, КС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875 литр(а,ов),</w:t>
            </w:r>
            <w:r>
              <w:br/>
              <w:t>351,600.00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  <w:t>Для резидентов РБ: с учетом всех затрат на условиях DDP-  Гродненская область, Щучинский район, аг. Василишки пункт разгрузки аг. Бакшты</w:t>
            </w:r>
            <w:r>
              <w:t xml:space="preserve">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47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Солигор, КЭ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1 000 литр(а,ов),</w:t>
            </w:r>
            <w:r>
              <w:br/>
              <w:t>145,200.00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</w:r>
            <w:r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</w:t>
            </w:r>
            <w:r>
              <w:t xml:space="preserve">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48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Пропульс, СЭ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1 200 литр(а,ов),</w:t>
            </w:r>
            <w:r>
              <w:br/>
              <w:t>280,000.00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</w:r>
            <w:r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</w:t>
            </w:r>
            <w:r>
              <w:t xml:space="preserve">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49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Колосаль Про, КМЭ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550 литр(а,ов),</w:t>
            </w:r>
            <w:r>
              <w:br/>
              <w:t>67,400.00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  <w:t>Для резидентов РБ: с учетом всех затрат на условиях DDP-  Гродненская область, Щучинский район, аг. Василишки пункт разгрузки аг. Бакшты</w:t>
            </w:r>
            <w:r>
              <w:t xml:space="preserve">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50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Прозаро, КЭ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4 000 литр(а,ов),</w:t>
            </w:r>
            <w:r>
              <w:br/>
              <w:t>691,500.00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</w:r>
            <w:r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</w:t>
            </w:r>
            <w:r>
              <w:t xml:space="preserve">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Топазио, ВДГ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400 кг,</w:t>
            </w:r>
            <w:r>
              <w:br/>
              <w:t>10,500.00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учет</w:t>
            </w:r>
            <w:r>
              <w:t>ом всех затрат на условиях DАP-  Гродненская область, Щучинский район, аг. Василишки пункт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52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Фалькон, КЭ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3 600 литр(а,ов),</w:t>
            </w:r>
            <w:r>
              <w:br/>
              <w:t>370,000.00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</w:r>
            <w:r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</w:t>
            </w:r>
            <w:r>
              <w:t xml:space="preserve">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53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Агент, ВДГ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25 кг,</w:t>
            </w:r>
            <w:r>
              <w:br/>
              <w:t>8,300.00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учет</w:t>
            </w:r>
            <w:r>
              <w:t>ом всех затрат на условиях DАP-  Гродненская область, Щучинский район, аг. Василишки пункт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20.20.11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54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Мовенто Энерджи, КС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140 литр(а,ов),</w:t>
            </w:r>
            <w:r>
              <w:br/>
              <w:t>40,000.00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</w:r>
            <w:r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</w:t>
            </w:r>
            <w:r>
              <w:t xml:space="preserve">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20.20.11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55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Энвидор Плюс, КС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50 литр(а,ов),</w:t>
            </w:r>
            <w:r>
              <w:br/>
              <w:t>14,000.00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</w:r>
            <w:r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</w:t>
            </w:r>
            <w:r>
              <w:t xml:space="preserve">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20.20.11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56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Амплиго, МКС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100 литр(а,ов),</w:t>
            </w:r>
            <w:r>
              <w:br/>
              <w:t>35,000.00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  <w:t>Для резидентов РБ: с учетом всех затрат на условиях DDP-  Гродненская область, Щучинский район, аг. Василишки пункт разгрузки аг. Бакшты</w:t>
            </w:r>
            <w:r>
              <w:t xml:space="preserve">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20.20.11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57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Волиам Тарго, СК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24 литр(а,ов),</w:t>
            </w:r>
            <w:r>
              <w:br/>
              <w:t>9,100.00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</w:r>
            <w:r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</w:t>
            </w:r>
            <w:r>
              <w:t xml:space="preserve">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20.20.11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58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Борей Нео, СК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300 литр(а,ов),</w:t>
            </w:r>
            <w:r>
              <w:br/>
              <w:t>38,600.00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</w:r>
            <w:r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</w:t>
            </w:r>
            <w:r>
              <w:t xml:space="preserve">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20.20.11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59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Протеус, МД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1 125 литр(а,ов),</w:t>
            </w:r>
            <w:r>
              <w:br/>
              <w:t>144,400.00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  <w:t>Для резидентов РБ: с учетом всех затрат на условиях DDP-  Гродненская область, Щучинский район, аг. Василишки пункт разгрузки аг. Бакшты</w:t>
            </w:r>
            <w:r>
              <w:t xml:space="preserve">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20.20.11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60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Велес, КС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450 литр(а,ов),</w:t>
            </w:r>
            <w:r>
              <w:br/>
              <w:t>26,200.00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</w:r>
            <w:r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</w:t>
            </w:r>
            <w:r>
              <w:t xml:space="preserve">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20.20.11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61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Биская, МД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1 605 литр(а,ов),</w:t>
            </w:r>
            <w:r>
              <w:br/>
              <w:t>323,400.00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</w:r>
            <w:r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</w:t>
            </w:r>
            <w:r>
              <w:t xml:space="preserve">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20.20.11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62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Актеллик, КЭ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200 литр(а,ов),</w:t>
            </w:r>
            <w:r>
              <w:br/>
              <w:t>20,400.00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  <w:t>Для резидентов РБ: с учетом всех затрат на условиях DDP-  Гродненская область, Щучинский район, аг. Василишки пункт разгрузки аг. Бакшты</w:t>
            </w:r>
            <w:r>
              <w:t xml:space="preserve">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20.20.11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63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Карате Зеон, МКС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120 литр(а,ов),</w:t>
            </w:r>
            <w:r>
              <w:br/>
              <w:t>14,500.00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</w:r>
            <w:r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</w:t>
            </w:r>
            <w:r>
              <w:t xml:space="preserve">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20.20.11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64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Актара, ВДГ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35 кг,</w:t>
            </w:r>
            <w:r>
              <w:br/>
              <w:t>17,600.00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учет</w:t>
            </w:r>
            <w:r>
              <w:t>ом всех затрат на условиях DАP-  Гродненская область, Щучинский район, аг. Василишки пункт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20.20.11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65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Органза, КС или аналог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150 литр(а,ов),</w:t>
            </w:r>
            <w:r>
              <w:br/>
              <w:t>20,700.00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</w:r>
            <w:r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</w:t>
            </w:r>
            <w:r>
              <w:t xml:space="preserve">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20.20.11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66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Климат серная дымовая шашка или  аналог 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10 кг,</w:t>
            </w:r>
            <w:r>
              <w:br/>
              <w:t>500.00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  <w:t>Для резидентов РБ: с учетом всех затрат на условиях DDP-  Гродненская область, Щучинский район, аг. Василишки пункт разгрузки аг. Бакшты</w:t>
            </w:r>
            <w:r>
              <w:t xml:space="preserve">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20.20.11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67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Круйзер Рапс, СК или  аналог 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105 литр(а,ов),</w:t>
            </w:r>
            <w:r>
              <w:br/>
              <w:t>63,600.00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</w:r>
            <w:r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</w:t>
            </w:r>
            <w:r>
              <w:t xml:space="preserve">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68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Кинто Плюс, КС или  аналог 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3 225 литр(а,ов),</w:t>
            </w:r>
            <w:r>
              <w:br/>
              <w:t>572,800.00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</w:r>
            <w:r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</w:t>
            </w:r>
            <w:r>
              <w:t xml:space="preserve">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69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Иншур Перформ, КС или  аналог 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680 литр(а,ов),</w:t>
            </w:r>
            <w:r>
              <w:br/>
              <w:t>100,900.00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  <w:t>Для резидентов РБ: с учетом всех затрат на условиях DDP-  Гродненская область, Щучинский район, аг. Василишки пункт разгрузки аг. Бакшты</w:t>
            </w:r>
            <w:r>
              <w:t xml:space="preserve">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70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Оплот Трио, ВСК или  аналог 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720 литр(а,ов),</w:t>
            </w:r>
            <w:r>
              <w:br/>
              <w:t>69,200.00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</w:r>
            <w:r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</w:t>
            </w:r>
            <w:r>
              <w:t xml:space="preserve">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71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Вайбранс Макс, ТКС или  аналог 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300 литр(а,ов),</w:t>
            </w:r>
            <w:r>
              <w:br/>
              <w:t>90,600.00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</w:r>
            <w:r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</w:t>
            </w:r>
            <w:r>
              <w:t xml:space="preserve">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72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Фазор, ВГ или  аналог 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40 кг,</w:t>
            </w:r>
            <w:r>
              <w:br/>
              <w:t>600.00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учет</w:t>
            </w:r>
            <w:r>
              <w:t>ом всех затрат на условиях DАP-  Гродненская область, Щучинский район, аг. Василишки пункт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20.20.13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73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Карамба Турбо, ВК или  аналог 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1 200 литр(а,ов),</w:t>
            </w:r>
            <w:r>
              <w:br/>
              <w:t>152,000.00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</w:r>
            <w:r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</w:t>
            </w:r>
            <w:r>
              <w:t xml:space="preserve">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20.20.13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74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Архитект, СЭ или  аналог  для ОАО «Василишки»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375 литр(а,ов),</w:t>
            </w:r>
            <w:r>
              <w:br/>
              <w:t>40,000.00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01.03.2024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Incoterms 2020. </w:t>
            </w:r>
            <w:r>
              <w:br/>
            </w:r>
            <w:r>
              <w:t xml:space="preserve">Для резидентов РБ: с учетом всех затрат на условиях DDP-  Гродненская область, Щучинский район, аг. Василишки пункт разгрузки аг. Бакшты; </w:t>
            </w:r>
            <w:r>
              <w:br/>
              <w:t>для нерезидентов РБ: с учетом всех затрат на условиях DАP-  Гродненская область, Щучинский район, аг. Василишки пункт</w:t>
            </w:r>
            <w:r>
              <w:t xml:space="preserve"> разгрузки аг. Бакшты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20.20.13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  <w:color w:val="FF0000"/>
        </w:rPr>
        <w:t xml:space="preserve">ОТРАСЛЬ: СТРОИТЕЛЬСТВО / АРХИТЕКТУРА </w:t>
      </w:r>
    </w:p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2024-1114138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2082"/>
        <w:gridCol w:w="310"/>
        <w:gridCol w:w="2637"/>
        <w:gridCol w:w="2580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Запрос ценовых предложений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Строительство / архитектура &gt; Капитальное строительство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Выбор генеральной подрядной организации для выполнения строительно-монтажных работ и поставки инженерного оборудования по объекту «Строительство многоквартирного жилого дома по ул. Спортивной,  в д. Боровая, Боровлянский сельсовет Минского района»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</w:t>
            </w:r>
            <w:r>
              <w:rPr>
                <w:b/>
                <w:bCs/>
              </w:rPr>
              <w:t>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Коммунальное унитарное предприятие "УПРАВЛЕНИЕ КАПИТАЛЬНОГО СТРОИТЕЛЬСТВА МИНОБЛИСПОЛКОМА" </w:t>
            </w:r>
            <w:r>
              <w:br/>
              <w:t>Республика Беларусь, Минская обл., п. Михановичи, 220030, администрати</w:t>
            </w:r>
            <w:r>
              <w:t xml:space="preserve">вно-бытовое здание, комн. 1 </w:t>
            </w:r>
            <w:r>
              <w:br/>
              <w:t xml:space="preserve">  600545750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Затуренская Марина Александровна, (017) 306 01 37, oblstroy.oks@uksmoik.by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04.01.2024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14.01.2024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прилагаемым документам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прилагаемым документам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Прилагаются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Цена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0BYN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электронном виде на эл. почту oblstroy.oks@uksmoik.by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Выполнение строительно-монтажных работ и поставка инженерного оборудования по объекту «Строительство многоквартирного жилого дома по ул. Спортивной, в д. Боровая, Боровлянский сельсовет Минского района»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ед.,</w:t>
            </w:r>
            <w:r>
              <w:br/>
              <w:t>13,443,040.00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20.01.2024 по 04.11.2024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Республика Беларусь, Минская область, Минский район, Боровлянский сельсовет, д. Боровая, ул. Спортивная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41.00.30.200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2024-1113978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"/>
        <w:gridCol w:w="2351"/>
        <w:gridCol w:w="325"/>
        <w:gridCol w:w="2540"/>
        <w:gridCol w:w="2404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Переговоры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Строительство / архитектура &gt; Ремонт / реконструкция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Модернизация части административного помещения.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Республиканское унитарное предприятие "Белтелеком" Гомельский филиал </w:t>
            </w:r>
            <w:r>
              <w:br/>
              <w:t>Республика Беларусь, Гомельская обл.</w:t>
            </w:r>
            <w:r>
              <w:t xml:space="preserve">, г. Гомель, 246712, г. Гомель, пр-т Ленина, 1. </w:t>
            </w:r>
            <w:r>
              <w:br/>
              <w:t xml:space="preserve">Тел. (0232) 29-68-41 ; (0232) 22-08-68 </w:t>
            </w:r>
            <w:r>
              <w:br/>
              <w:t xml:space="preserve"> omts@gomel.beltelecom.by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Лицо, ответственное за контакты с Участниками по предмету заказа: Брель Анна Валерьевна, тел.(0232)29-67-37. </w:t>
            </w:r>
            <w:r>
              <w:br/>
              <w:t>Лицо, ответственное за контакты с Участниками по вопросам проведения процедуры закупки: Ващенко Виктор Николаевич, тел. (0232)22-08-68.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Основная </w:t>
            </w:r>
            <w:r>
              <w:rPr>
                <w:b/>
                <w:bCs/>
              </w:rPr>
              <w:t>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03.01.2024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15.01.2024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-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Организатор имеет право отказаться от проведения переговоров в любой срок без возмещения Участникам убытков.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Строительно-монтажные работы на объекте Гомельского филиала «Модернизация части административного помещения (1-3 этажей) с инвентарным номером  350/D-301950 по адресу: г. Гомель, пр-т Ленина, 1-8 и части 2 этажа многофункционального помещения с инвентарным</w:t>
            </w:r>
            <w:r>
              <w:t xml:space="preserve"> номером 350/D-301930 по адресу: г. Гомель, пр-т Ленина, 1-9»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объект(а,ов),</w:t>
            </w:r>
            <w:r>
              <w:br/>
              <w:t>4,628,619.00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- по -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г. Гомель.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138858.57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41.00.40.110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2024-1114032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9"/>
        <w:gridCol w:w="1952"/>
        <w:gridCol w:w="298"/>
        <w:gridCol w:w="2661"/>
        <w:gridCol w:w="2695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Переговоры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Строительство / архитектура &gt; Ремонт / реконструкция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Выбор субподрядчика для выполнения капитального ремонта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Открытое акционерное общество "МАПИД" </w:t>
            </w:r>
            <w:r>
              <w:br/>
              <w:t>Республика Беларусь, Минская обл., г. Минск, 220036, ул. Р.</w:t>
            </w:r>
            <w:r>
              <w:t xml:space="preserve"> Люксембург, 205 </w:t>
            </w:r>
            <w:r>
              <w:br/>
              <w:t xml:space="preserve">+375 17 207-17-08 </w:t>
            </w:r>
            <w:r>
              <w:br/>
              <w:t xml:space="preserve"> 7877341@mail.ru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Мельник Руслан Николаевич, тел: +375 17 209 87 17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03.01.2024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09.01.2024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09.01.2024 в 10:00 по адресу г. Минск, 220036, ул. Р. Люксембург, 205, ОАО "МАПИД".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---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Выбор субподрядной организации для выполнения полного комплекса работ на объекте «Капитальный ремонт жилых домов №131 корпус 1 и №131 корпус 2 по просп. Независимости в г.Минске»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объект(а,ов),</w:t>
            </w:r>
            <w:r>
              <w:br/>
            </w:r>
            <w:r>
              <w:t>3,447,795.55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- по -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объект «Капитальный ремонт жилых домов №131 корпус 1 и №131 корпус 2 по просп. Независимости в г.Минске»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41.00.30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2023-1113750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6"/>
        <w:gridCol w:w="1947"/>
        <w:gridCol w:w="309"/>
        <w:gridCol w:w="2731"/>
        <w:gridCol w:w="2612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Переговоры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Строительство / архитектура &gt; Строительно-монтажные работы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выбор генерального подрядчика для строительства объекта (выполнения строительно-монтажных работ) «Микрорайон многоэтажной жилой застройки по ул. Евфросиньи Полоцкой в г. Слониме» 80 кв. жилой дом, позиция по генплану 5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Коммунальное унитарное дочернее предприятие "Управление капитального строительства Слонимского района" </w:t>
            </w:r>
            <w:r>
              <w:br/>
              <w:t xml:space="preserve">Республика Беларусь, Гродненская обл., г. Слоним, 231800, ул. Я. Купалы, 5 </w:t>
            </w:r>
            <w:r>
              <w:br/>
              <w:t>(01562) 6-6</w:t>
            </w:r>
            <w:r>
              <w:t xml:space="preserve">9-57 </w:t>
            </w:r>
            <w:r>
              <w:br/>
              <w:t xml:space="preserve"> UKSSLONIM@TUT.BY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Шумейко Анастасия Вадимовна, тел: +375 1562 66953, факс: +375 1562 66955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29.12.2023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12.01.2024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документации для переговоров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выбор генерального подрядчика для строительства объекта (выполнения строительно-монтажных работ) «Микрорайон многоэтажной жилой застройки по ул. Евфросиньи Полоцкой в г. Слониме» 80 кв. жилой дом, позиция по генплану 5.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объект(а,ов),</w:t>
            </w:r>
            <w:r>
              <w:br/>
              <w:t>10,306,942.00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- по -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г. Слоним, ул. Е. Полоцкая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Иные источники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42.21.21.900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2024-1114645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2"/>
        <w:gridCol w:w="2106"/>
        <w:gridCol w:w="308"/>
        <w:gridCol w:w="2609"/>
        <w:gridCol w:w="2590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Иной вид процедуры закупки: "Определение подрядной организации"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Строительство / архитектура &gt; Строительно-монтажные работы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Выполнение работ на объекте «Строительство сети электроснабжения для строительства и обустройства скважин Мармовичского, Давыдовского, Ново-Давыдовского нефтяных месторождений»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</w:t>
            </w:r>
            <w:r>
              <w:t>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Республиканское унитарное предприятие "Производственное объединение "Белоруснефть" </w:t>
            </w:r>
            <w:r>
              <w:br/>
              <w:t xml:space="preserve">Республика Беларусь, Гомельская обл., г. Гомель, 246003, ул. Рогачевская, 9 </w:t>
            </w:r>
            <w:r>
              <w:br/>
              <w:t xml:space="preserve">  400051902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</w:t>
            </w:r>
            <w:r>
              <w:rPr>
                <w:b/>
                <w:bCs/>
              </w:rPr>
              <w:t>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Жебит Светлана Григорьевна – специалист 1-й категории группы организации закупок управления капитального строительства РУП «Производственное объединение «Белоруснефть», + 375 232 79-36-14. E-mail: S.Zhebit@beloil.by; </w:t>
            </w:r>
            <w:r>
              <w:br/>
            </w:r>
            <w:r>
              <w:t xml:space="preserve">Контактное лицо по техническим вопросам производства:  </w:t>
            </w:r>
            <w:r>
              <w:br/>
              <w:t xml:space="preserve">Кузавков Виктор Алексеевич – главный энергетик НГДУ «Речицанефть», тел.: +375 2340 5-28-62, е-mail: V.Kuzavkov@beloil.by;  </w:t>
            </w:r>
            <w:r>
              <w:br/>
              <w:t>Веренич Павел Васильевич – ведущий инженер ОЭЭС УЭ, тел.: +375 232 79-31-19,</w:t>
            </w:r>
            <w:r>
              <w:t xml:space="preserve"> е-mail: P.Verenich@beloil.by.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05.01.2024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15.01.2024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Предложение не рассматривается от:  </w:t>
            </w:r>
            <w:r>
              <w:t>юридических лиц и индивидуальных предпринимателей, включенных в реестр поставщиков (подрядчиков, исполнителей) временно не допускаемых к закупкам; юридических лиц и индивидуальных предпринимателей, включенных в реестр поставщиков (подрядчиков, исполнителей</w:t>
            </w:r>
            <w:r>
              <w:t>) не допускаемых к закупкам в связи с нарушением ими договорных обязательств, приведших к срыву сроков строительства, выполнения графика ремонтов; юридических лиц и индивидуальных предпринимателей имеющих</w:t>
            </w:r>
            <w:r>
              <w:tab/>
              <w:t>задолженность по уплате налогов, сборов (пошлин), п</w:t>
            </w:r>
            <w:r>
              <w:t>еней.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Наличие разрешительных документов на предлагаемые виды работ, подтверждающих право осуществления отдельных видов деятельности, а также архитектурной, градостроительной и строительной деятельности в случаях, предусмотренны</w:t>
            </w:r>
            <w:r>
              <w:t>х законодательством Республики Беларусь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Необходимые документы размещены на сайте (см. прикрепленный файл)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Республиканское унитарное предприятие «Производственное объединение «Белоруснефть», 246003, г. Гомель, ул. Рогачевская, 9, на электронную почту S.Zhebit@beloil.by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Выполнение работ на объекте «Строительство сети электроснабжения для строительства и обустройства скважин Мармовичского, Давыдовского, Ново-Давыдовского нефтяных месторождений»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объект(а,ов),</w:t>
            </w:r>
            <w:r>
              <w:br/>
              <w:t>4,722,089.00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06.03.2024 по 31.07.2024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Республика Беларусь, Гомельская область, Светлогорский район.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42.22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  <w:color w:val="FF0000"/>
        </w:rPr>
        <w:t xml:space="preserve">ОТРАСЛЬ: ТАРНОЕ ХОЗЯЙСТВО </w:t>
      </w:r>
    </w:p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2024-1114268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6"/>
        <w:gridCol w:w="2386"/>
        <w:gridCol w:w="313"/>
        <w:gridCol w:w="2463"/>
        <w:gridCol w:w="2467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Тарное хозяйство &gt; Гофротара / бумажная упаковка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ящиков из гофрированного картона для упаковывания, хранения и транспортировки продукции из мяса птицы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Открытое акционерное общество "Витебская бро</w:t>
            </w:r>
            <w:r>
              <w:t xml:space="preserve">йлерная птицефабрика" </w:t>
            </w:r>
            <w:r>
              <w:br/>
              <w:t xml:space="preserve">Республика Беларусь, Витебская обл., д. Тригубцы, 211312, 1 А, п/о Руба-2 </w:t>
            </w:r>
            <w:r>
              <w:br/>
              <w:t xml:space="preserve">  300064950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гл. технолог по мясопереработке, начальник технологического отдела Попова Ольга Николаевна +375 291300934, </w:t>
            </w:r>
            <w:r>
              <w:br/>
              <w:t xml:space="preserve">гл. специалист по мясопереработке  - Лазуков Сергей Николаевич, +375 291449036, </w:t>
            </w:r>
            <w:r>
              <w:br/>
              <w:t>секретарь комиссии – вед. специалист по закупкам ТМЦ и маркетингу К</w:t>
            </w:r>
            <w:r>
              <w:t xml:space="preserve">оновальченко Юлия Олеговна, тел. 80212-35 04 35 </w:t>
            </w:r>
            <w:r>
              <w:br/>
              <w:t>, broiler_tender@mail.ru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04.01.2024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12.01.2024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Участником процедуры закупки может быть любое юридическое или физическое лицо, в т.ч.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</w:t>
            </w:r>
            <w:r>
              <w:t>ребованиям, установленным организацией в документации о закупке в соответствии  порядком закупок за счет собственных средств, за исключением юридических лиц и индивидуальных предпринимателей,  включенных в реестр поставщиков (подрядчиков, исполнителей), вр</w:t>
            </w:r>
            <w:r>
              <w:t>еменно не допускаемых к закупкам в соответствии с частью третьей подпункта 2.5 пункта 2 постановления Совета Министров Республики Беларусь от 15 марта 2012 г. № 229.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Участником процедуры закупки не может быть: - юридическое лиц</w:t>
            </w:r>
            <w:r>
              <w:t>о, находящееся в процессе ликвидации, реорганизации (за исключением юридического лица, к которому  присоединяется другое юридическое лицо), и индивидуальный предприниматель, находящийся в стадии прекращения деятельности.    -юридическое лицо и индивидуальн</w:t>
            </w:r>
            <w:r>
              <w:t>ый предприниматель, признанные в установленном порядке экономически несостоятельными (банкротами), за исключением  юридического лица, находящегося в процедуре санации; - юридическое или физическое лицо, представившее недостоверную информацию о себе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</w:t>
            </w:r>
            <w:r>
              <w:t>ведения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-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Конкурсные документы содержатся в прикрепленных файлах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Предложения участников должны быть представлены по адресу: 210014, д. Тригуб</w:t>
            </w:r>
            <w:r>
              <w:t xml:space="preserve">цы, д.1А, ОПС Витебск -14, Витебский район, Витебская обл.  (канцелярия, каб. 20). </w:t>
            </w:r>
            <w:r>
              <w:br/>
              <w:t xml:space="preserve"> Предложения участников должны быть представлены участниками процедуры закупки почтой или нарочным таким образом, чтобы предложения поступили Заказчику до истечения окончат</w:t>
            </w:r>
            <w:r>
              <w:t xml:space="preserve">ельного срока представления предложений участников. </w:t>
            </w:r>
            <w:r>
              <w:br/>
              <w:t xml:space="preserve"> Предложение участника, поступившее Заказчику после истечения окончательного срока представления предложений участников, не вскрывается и возвращается представившему его участнику.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Ящик из гофрированного картона с крышкой для упаковывания, хранения и       транспортировки продукции из мяса птицы.  Для экспорта продукции в КНР по 15 кг.  Картон трехслойный не ниже марки Т-24. </w:t>
            </w:r>
            <w:r>
              <w:br/>
            </w:r>
            <w:r>
              <w:t xml:space="preserve">Внутренние размеры ящиков (мм)  555 *375(±1) *115(±1); </w:t>
            </w:r>
            <w:r>
              <w:br/>
              <w:t xml:space="preserve">Внешний размер ящика (мм) 590 *395(±1) *115(±1); </w:t>
            </w:r>
            <w:r>
              <w:br/>
              <w:t>Дно ящика идентифицировано цифрой 4.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90 000 шт.,</w:t>
            </w:r>
            <w:r>
              <w:br/>
              <w:t>155,000.00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01.02.2024 по 31.07.2024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транспортом Поставщика и за его счет на склад Заказчика, расположенный по адресу: Витебская область, Витебский район, д. Тригубцы, д.1А.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17.21.13.000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Ящик из гофрированного картона  для упаковывания, хранения и       транспортировки продукции из мяса птицы, говядины. Для упаковки разделки, тушки, ММО по 15 кг.  Картон трехслойный не ниже марки Т-24 </w:t>
            </w:r>
            <w:r>
              <w:br/>
              <w:t>Внутренние размеры ящиков (чистый, без учета ребер жес</w:t>
            </w:r>
            <w:r>
              <w:t xml:space="preserve">ткости) (мм)         570(±10) *380*115(±1)  (длина*ширина*высота);  </w:t>
            </w:r>
            <w:r>
              <w:br/>
              <w:t>Дно ящика идентифицировано цифрой 2.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1 998 000 шт.,</w:t>
            </w:r>
            <w:r>
              <w:br/>
              <w:t>1,700,000.00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01.02.2024 по 31.07.2024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транспортом Поставщика и за его счет на склад Заказчика, расположенный по адресу: Витебская область, Витебский район, д. Тригубцы, д.1А.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17.21.13.000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Ящик из гофрированного картона  для упаковывания, хранения и       транспортировки продукции из мяса птицы. Для упаковки разделки и полуфабрикатов в лоток. Картон трехслойный не ниже марки Т-24 </w:t>
            </w:r>
            <w:r>
              <w:br/>
              <w:t>Внешние размеры ящиков не более (мм)  600*400*84 (длина*ш</w:t>
            </w:r>
            <w:r>
              <w:t xml:space="preserve">ирина*высота); внутренний размер (чистый, без учета ребер жесткости) не менее (мм) 580*390*80 (длина*ширина*высота);  </w:t>
            </w:r>
            <w:r>
              <w:br/>
              <w:t>Дно ящика идентифицировано цифрой 3.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840 000 шт.,</w:t>
            </w:r>
            <w:r>
              <w:br/>
              <w:t>655,000.00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01.02.2024 по 31.07.2024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транспортом Поставщика и за его счет на склад Заказчика, расположенный по адресу: Витебская область, Витебский район, д. Тригубцы, д.1А.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17.21.13.000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Ящики складные с четырехклапанным дном и крышкой со стыкующимися наружными клапанами из гофрированного картона пятислойного марки  П –32  для упаковывания, хранения и транспортировки п</w:t>
            </w:r>
            <w:r>
              <w:t xml:space="preserve">родукции из мяса говядины.  </w:t>
            </w:r>
            <w:r>
              <w:br/>
              <w:t>Размеры ящика (мм) 380*285*95 (длина*ширина*высота)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1 050 000 шт.,</w:t>
            </w:r>
            <w:r>
              <w:br/>
              <w:t>820,000.00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01.02.2024 по 31.07.2024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транспортом Поставщика и за его счет на склад Заказчика, расположенный по адресу: Витебская область, Витебский район, д. Тригубцы, д.1А.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17.21.13.000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Ящики складные с четырехклапанным дном и крышкой со стыкующимися наружными клапанами из гофрированного картона пятислойного марки  П –32  для упаковывания, хранения и транспортировки продукции из мяса птицы.  </w:t>
            </w:r>
            <w:r>
              <w:br/>
            </w:r>
            <w:r>
              <w:t>Размеры ящика (мм) 380*285*145 (длина*ширина*высота)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65 000 шт.,</w:t>
            </w:r>
            <w:r>
              <w:br/>
              <w:t>60,000.00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01.02.2024 по 31.07.2024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транспортом Поставщика и за его счет на склад Заказчика, расположенный по</w:t>
            </w:r>
            <w:r>
              <w:t xml:space="preserve"> адресу: Витебская область, Витебский район, д. Тригубцы, д.1А.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17.21.13.000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6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Ящики из гофрированного картона для упаковывания, хранения и    </w:t>
            </w:r>
            <w:r>
              <w:br/>
            </w:r>
            <w:r>
              <w:t xml:space="preserve">транспортировки продукции из мяса птицы. Картон трехслойный не ниже </w:t>
            </w:r>
            <w:r>
              <w:br/>
              <w:t xml:space="preserve"> марки Т-24 </w:t>
            </w:r>
            <w:r>
              <w:br/>
              <w:t>Размеры ящика (мм) 380*285*70 (длина*ширина*высота)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110 000 шт.,</w:t>
            </w:r>
            <w:r>
              <w:br/>
              <w:t>73,000.00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01.02.2024 по 31.07.2024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транспортом Поставщика и за его счет на склад Заказчика, расположенный по адресу: Витебская область, Витебский район, д. Тригубцы, д.1А.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</w:t>
            </w:r>
            <w:r>
              <w:rPr>
                <w:b/>
                <w:bCs/>
              </w:rPr>
              <w:t>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17.21.13.000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7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Телескопический ящик со съемной крышкой из гофрированного картона для упаковывания, хранения и       транспортировки продукции из говядины (отруба говяжьи). </w:t>
            </w:r>
            <w:r>
              <w:br/>
            </w:r>
            <w:r>
              <w:t xml:space="preserve">Размеры ящиков (мм) 547*376*143 (длина*ширина*высота) </w:t>
            </w:r>
            <w:r>
              <w:br/>
              <w:t xml:space="preserve">Картон марки Т-27, бурый, профиль В.  </w:t>
            </w:r>
            <w:r>
              <w:br/>
              <w:t xml:space="preserve">Размер клапана по бокам ящика (для захвата руками): 90*30 мм.  </w:t>
            </w:r>
            <w:r>
              <w:br/>
              <w:t xml:space="preserve">Должен иметь на боковых стенках по 3 отверстия диаметром 20 мм. </w:t>
            </w:r>
            <w:r>
              <w:br/>
              <w:t xml:space="preserve">Должен выдерживать вес продукции </w:t>
            </w:r>
            <w:r>
              <w:t>20 кг при ручном штабелировании.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6 000 шт.,</w:t>
            </w:r>
            <w:r>
              <w:br/>
              <w:t>20,000.00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01.02.2024 по 31.07.2024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транспортом Поставщика и за его счет на склад Заказчика, расположенный по адресу: Витебская область, Витебский район, д. Тригубцы, д.1А.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17.21.13.000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8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Ящики складные с четырехклапанным дном и крышкой со стыкующимися наружными клапанами из гофрированного картона пятислойного марки  П –32  для упаковывания, хранения и транспортировки продукции из мяса птицы.  </w:t>
            </w:r>
            <w:r>
              <w:br/>
              <w:t>Размеры ящика (мм) 380*285*190 (длина*шири</w:t>
            </w:r>
            <w:r>
              <w:t>на*высота)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10 000 шт.,</w:t>
            </w:r>
            <w:r>
              <w:br/>
              <w:t>25,000.00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01.02.2024 по 31.07.2024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транспортом Поставщика и за его счет на склад Заказчика, расположенный по адресу: Витебская область, Витебский район, д. Тригубцы, д.1А.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17.21.13.000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2024-1114487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5"/>
        <w:gridCol w:w="2021"/>
        <w:gridCol w:w="301"/>
        <w:gridCol w:w="2628"/>
        <w:gridCol w:w="2660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Тарное хозяйство &gt; Гофротара / бумажная упаковка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Продукция из гофрированного картона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Открытое акционерное общество "Птицефабрика "Дружба" </w:t>
            </w:r>
            <w:r>
              <w:br/>
              <w:t>Республика Беларусь, Брестская обл., аг. Жемчужный, 225316, административное здание 1.5 км западнее аг. Жемчужный Жемчужненского сельског</w:t>
            </w:r>
            <w:r>
              <w:t xml:space="preserve">о совета, 90 </w:t>
            </w:r>
            <w:r>
              <w:br/>
              <w:t xml:space="preserve">  200047140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Шлапакова Ольга Тимофеевна по тел. +375-163-64-83-39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05.01.2024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17.01.2024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заданию и приложениям к нему, документации - смотреть прикрепленные файлы.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заданию и приложениям к нему, документации - смотреть прикрепленные файлы.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заданию и приложениям к нему, документации - смотреть прикрепленные файлы.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зад</w:t>
            </w:r>
            <w:r>
              <w:t>анию и приложениям к нему, документации - смотреть прикрепленные файлы.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заданию и приложениям к нему, документации - смотреть прикрепленные файлы.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Лот 1</w:t>
            </w:r>
            <w:r>
              <w:tab/>
              <w:t xml:space="preserve">Лист из гофрированного картона 915х740 мм марки Т-24В </w:t>
            </w:r>
            <w:r>
              <w:br/>
              <w:t>Лот 2</w:t>
            </w:r>
            <w:r>
              <w:tab/>
              <w:t xml:space="preserve">Лист из гофрированного картона 1075х780 мм марки Т-24В </w:t>
            </w:r>
            <w:r>
              <w:br/>
              <w:t>Лот 3</w:t>
            </w:r>
            <w:r>
              <w:tab/>
              <w:t xml:space="preserve">Лист из гофрированного картона 1090х655 мм марки Т-24В </w:t>
            </w:r>
            <w:r>
              <w:br/>
            </w:r>
            <w:r>
              <w:t>Лот 4</w:t>
            </w:r>
            <w:r>
              <w:tab/>
              <w:t xml:space="preserve">Лоток с элементами высечки для ручной сборки из гофрированного картона марки Т-24В, внутр. размер 565х380х115 мм (2 макета) </w:t>
            </w:r>
            <w:r>
              <w:br/>
              <w:t>Лот 5</w:t>
            </w:r>
            <w:r>
              <w:tab/>
              <w:t xml:space="preserve">Крышка с элементами высечки для ручной сборки из гофрированного картона марки Т-24В, внутр. размер 585х395х115 мм </w:t>
            </w:r>
            <w:r>
              <w:br/>
              <w:t xml:space="preserve">Лот </w:t>
            </w:r>
            <w:r>
              <w:t>6</w:t>
            </w:r>
            <w:r>
              <w:tab/>
              <w:t xml:space="preserve">Ящик из гофрированного картона марки Т-24В, размер 380х280х100 мм </w:t>
            </w:r>
            <w:r>
              <w:br/>
              <w:t>Лот 7</w:t>
            </w:r>
            <w:r>
              <w:tab/>
              <w:t xml:space="preserve">Ящик из гофрированного картона марки Т-24В, размер 380х280х135 мм </w:t>
            </w:r>
            <w:r>
              <w:br/>
              <w:t>Лот 8</w:t>
            </w:r>
            <w:r>
              <w:tab/>
              <w:t xml:space="preserve">Ящик из гофрированного картона марки КП-32 ВЕ, размер 380х265х135 мм </w:t>
            </w:r>
            <w:r>
              <w:br/>
              <w:t xml:space="preserve">Лот 9 </w:t>
            </w:r>
            <w:r>
              <w:tab/>
              <w:t xml:space="preserve">Ящик из гофрированного картона </w:t>
            </w:r>
            <w:r>
              <w:t xml:space="preserve">марки КП-32 ВЕ, размер 380х280х100 мм </w:t>
            </w:r>
            <w:r>
              <w:br/>
              <w:t>Лот 10</w:t>
            </w:r>
            <w:r>
              <w:tab/>
              <w:t xml:space="preserve">Лоток из гофрированного картона автоматической сборки марки Т-24В, внутренний размер 565х380х115 мм (2 макета) </w:t>
            </w:r>
            <w:r>
              <w:br/>
              <w:t>Лот 11</w:t>
            </w:r>
            <w:r>
              <w:tab/>
              <w:t>Лоток с крышкой (комплект) для ручной сборки из гофрированного картона марки не ниже Т-25В.</w:t>
            </w:r>
            <w:r>
              <w:t xml:space="preserve"> Размер лотка 546х369х110 мм. Размер крышки 564х380х112 мм. </w:t>
            </w:r>
            <w:r>
              <w:br/>
              <w:t>Лот 12</w:t>
            </w:r>
            <w:r>
              <w:tab/>
              <w:t xml:space="preserve">Лоток из гофрированного картона автоматической сборки марки Т-24В, внутренний размер 565х380х115 мм с одним слоем целлюлозы (2 макета) </w:t>
            </w:r>
            <w:r>
              <w:br/>
              <w:t>Лот 13</w:t>
            </w:r>
            <w:r>
              <w:tab/>
              <w:t>Ящик из гофрированного картона марки Т-24В, р</w:t>
            </w:r>
            <w:r>
              <w:t xml:space="preserve">азмер 380х280х80 мм </w:t>
            </w:r>
            <w:r>
              <w:br/>
              <w:t>Лот 14</w:t>
            </w:r>
            <w:r>
              <w:tab/>
              <w:t>Прокладка бугорчатая №20, используется для транспортировки яиц размерностью до 90 грамм. Цвет – серый. Размеры: Ширина – 310 мм; Высота – 51 мм; Длина – 310 мм. Количество яиц на прокладке- 30 штук.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14 наим.,</w:t>
            </w:r>
            <w:r>
              <w:br/>
              <w:t>4,500,000.00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01.02.2024 по 30.04.2024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Согласно заданию и приложениям к нему, документации - смотреть прикрепленные файлы.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17.21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  <w:color w:val="FF0000"/>
        </w:rPr>
        <w:t xml:space="preserve">ОТРАСЛЬ: ХИМИЯ </w:t>
      </w:r>
    </w:p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2024-1114012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1"/>
        <w:gridCol w:w="1654"/>
        <w:gridCol w:w="225"/>
        <w:gridCol w:w="2413"/>
        <w:gridCol w:w="3342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Химия &gt; Другое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Нить POY в ассортименте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Открытое акционерное общество «СветлогорскХимволокно» </w:t>
            </w:r>
            <w:r>
              <w:br/>
              <w:t xml:space="preserve">Республика Беларусь, Гомельская обл., г. Светлогорск, 247439, ул. Заводская, 5 </w:t>
            </w:r>
            <w:r>
              <w:br/>
              <w:t xml:space="preserve">  400031289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Фамилии</w:t>
            </w:r>
            <w:r>
              <w:t xml:space="preserve">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- по вопросам поставок и требований к закупаемому товару – экономист по МТС Некрашевич Юлия Сергеевна, тел: +375 (2342) 9-48-00, e-mail: Nekrashevich.IU@sohim.by; </w:t>
            </w:r>
            <w:r>
              <w:br/>
            </w:r>
            <w:r>
              <w:t>- по оформлению предложения и по дополнительной информации – специалист по организации закупок ОЭБ и АКД Кузюкова Екатерина Михайловна e-mail: kuzukova@sohim.by или Затовка Елена Станиславовна e-mail: zatovka@sohim.by , тел. +375 (2342) 2-27-84, тел/факс +</w:t>
            </w:r>
            <w:r>
              <w:t xml:space="preserve"> 375 (2342) 9-49-23.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03.01.2024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11.01.2024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Участником конкурса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</w:t>
            </w:r>
            <w:r>
              <w:t>ваниям, установленным в документации о закупке, за исключением юридических лиц и индивидуальных предпринимателей, включенных в реестр поставщиков (подрядчиков, исполнителей), временно не допускаемых к закупкам и (или) в иных случаях установленных законодат</w:t>
            </w:r>
            <w:r>
              <w:t>ельством.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Указаны в документации о закупке (см. во вложении)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Указаны в документации о закупке (см. во вложении)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Документация о закупке находится во вло</w:t>
            </w:r>
            <w:r>
              <w:t xml:space="preserve">жении и может быть дополнительно представлена бесплатно на русском языке по электронной почте, указанной участником, на основании письменной заявки, направленной в адрес Заказчика по электронной почте zatovka@sohim.by. </w:t>
            </w:r>
            <w:r>
              <w:br/>
              <w:t>Разъяснения документации о закупке п</w:t>
            </w:r>
            <w:r>
              <w:t>редоставляются потенциальным участникам не позднее двух рабочих дней до истечения окончательного срока представления предложений.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Конкурсные предложения представляются участниками совместно с конкурсным</w:t>
            </w:r>
            <w:r>
              <w:t xml:space="preserve">и документами до 11-45 часов местного времени 11 января 2024 года по адресу: 247439, Республика Беларусь, Гомельская область, г. Светлогорск, ул. Заводская, 5, в канцелярию (к.111) в письменной форме, одним из способов: </w:t>
            </w:r>
            <w:r>
              <w:br/>
              <w:t>- в запечатанном конверте на бумажн</w:t>
            </w:r>
            <w:r>
              <w:t xml:space="preserve">ом носителе посредством почтовой связи и (или) доставкой нарочным или курьерской службой; </w:t>
            </w:r>
            <w:r>
              <w:br/>
              <w:t xml:space="preserve">- в электронном виде на адрес электронной почты: konkurs@sohim.by с пометкой «Предложение на поставку Нити POY». </w:t>
            </w:r>
            <w:r>
              <w:br/>
              <w:t xml:space="preserve">Все документы, в том числе, подписанное конкурсное </w:t>
            </w:r>
            <w:r>
              <w:t>предложение руководителем или уполномоченным лицом, поданные в электронном виде должны быть форматах pdf, jpg, tif (отсканированы должны быть оригиналы документов). Объем одного электронного письма не должен превышать 15 Мб. Если пересылаемые файлы превыша</w:t>
            </w:r>
            <w:r>
              <w:t>ют вышеуказанный объем, то их необходимо разделить на отдельные файлы, не превышающие в объеме 15 Мб и отсылать отдельными частями с обязательным указанием в теме либо тексте письма номеров отправленных частей (часть 1 из 4, часть 2 из 4 и т.д.). При подач</w:t>
            </w:r>
            <w:r>
              <w:t xml:space="preserve">е предложения посредством электронной почты последующее предоставление предложения нарочным либо посредством почтовой связи не обязательно. </w:t>
            </w:r>
            <w:r>
              <w:br/>
              <w:t xml:space="preserve">Предоставление предложения посредством указания в электронном письме ссылки на скачивание файлов не допускается. </w:t>
            </w:r>
            <w:r>
              <w:br/>
              <w:t>П</w:t>
            </w:r>
            <w:r>
              <w:t>редложения, поступившие позже установленного в документации о закупке срока (в том числе по причине задержки почты, таможни, сбоя в работе серверов, интернет связи и (или) другим причинам, не зависящим от заказчика) или способом, не предусмотренным заказчи</w:t>
            </w:r>
            <w:r>
              <w:t>ком, к рассмотрению не принимаются.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POY нить линейной плотности  250 D f 36 (282 дтекс f 36).  Один 40-футовый контейнер </w:t>
            </w:r>
            <w:r>
              <w:br/>
              <w:t>(в зависимости от вместимости контейнера, 23 000 кг + 3 000 кг)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23 000 кг,</w:t>
            </w:r>
            <w:r>
              <w:br/>
              <w:t>90,321.00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01.02.2024 по 30.05.2024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ОАО "СветлогорскХимволокн­­­­­о" Республика Беларусь, Гомельская обл., г. Светлогорск, ул. Заводская 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20.60.12.600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POY нить линейной плотности  170 D f 36 суровая (185 дтекс f 36 или 187 дтекс f 36 или 180 дтекс f 36). Один 40-футовый контейнер </w:t>
            </w:r>
            <w:r>
              <w:br/>
            </w:r>
            <w:r>
              <w:t>(в зависимости от вместимости контейнера, 23 000 кг + 3 000 кг).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23 000 кг,</w:t>
            </w:r>
            <w:r>
              <w:br/>
              <w:t>91,850.00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01.02.2024 по 30.05.2024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ОАО "СветлогорскХимволокн­­­­­о" Республика Беларусь, Гомельская обл., г. Светлогорск, ул. Заводская 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20.60.12.600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POY нить линейной плотности  250 D f 48 суровая (270 дтекс f 48).  Пять 40-футовых контейнеров (в зависимости от вместимости контейнера, 123 000 кг + 15 000 кг)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123 000 кг,</w:t>
            </w:r>
            <w:r>
              <w:br/>
              <w:t>480,007.00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01.02.2024 по 30.05.2024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ОАО "СветлогорскХимволокн­­­­­о" Республика Беларусь, Гомельская обл., г. Светлогорск, ул. Заводская 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20.60.12.600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POY нить линейной плотности 310 дтекс f 48 </w:t>
            </w:r>
            <w:r>
              <w:br/>
              <w:t xml:space="preserve">или </w:t>
            </w:r>
            <w:r>
              <w:br/>
              <w:t xml:space="preserve">POY нить линейной плотности 300 дтекс f 48. Девять 40-футовых контейнеров (в зависимости от вместимости контейнера,  </w:t>
            </w:r>
            <w:r>
              <w:br/>
              <w:t>207 000 кг + 27 000 кг)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207 000 кг,</w:t>
            </w:r>
            <w:r>
              <w:br/>
              <w:t>789,912.00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01.02.2024 по 30.05.2024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ОАО "СветлогорскХимволокн­­­­­о" Республика Беларусь, Гомельская обл., г. Светлогорск, ул. Заводская 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20.60.12.600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POY нить линейной плотности 203 дтекс f 32 (36 f). Девять 40-футовых контейнеров (в зависимости от вместимости контейнера,  </w:t>
            </w:r>
            <w:r>
              <w:br/>
              <w:t>207 000 кг + 27 000 кг)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207 000 кг,</w:t>
            </w:r>
            <w:r>
              <w:br/>
              <w:t>828,103.00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01.02.2024 по 30.05.2024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ОАО "СветлогорскХимволокн­­­­­о" Республика Беларусь, Гомельская обл., г. Светлогорск, ул. Заводская 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20.60.12.600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6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POY нить линейной плотности 403 дтекс f 64 (72 f). Восемь 40-футовых контейнера (в зависимости от вместимости контейнера,  </w:t>
            </w:r>
            <w:r>
              <w:br/>
              <w:t>184 000 кг + 24 000 кг)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184 000 кг,</w:t>
            </w:r>
            <w:r>
              <w:br/>
              <w:t>761,208.00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01.02.2024 по 30.05.2024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ОАО "СветлогорскХимволокн­­­­­о" Республика Беларусь, Гомельская обл., г. Светлогорск, ул. Заводская 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20.60.12.600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7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POY нить линейной плотности 149 дтекс f 32 (36 f). Пять 40-футовых контейнера (в зависимости от вместимости контейнера,  </w:t>
            </w:r>
            <w:r>
              <w:br/>
              <w:t>115 000 кг + 15 000 кг)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115 000 кг,</w:t>
            </w:r>
            <w:r>
              <w:br/>
              <w:t>450,800.00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01.02.2024 по 30.05.2024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ОАО "СветлогорскХимволокн­­­­­о" Республика Беларусь, Гомельская обл., г. Светлогорск, ул. Заводская 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20.60.12.600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8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POY нить линейной плотности 125 дтекс f 72. Три 40-футовых контейнера (в зависимости от вместимости контейнера,  </w:t>
            </w:r>
            <w:r>
              <w:br/>
              <w:t>69 000 кг + 9 000 кг)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69 000 кг,</w:t>
            </w:r>
            <w:r>
              <w:br/>
              <w:t>278,449.00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01.02.2024 по 30.05.2024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ОАО "СветлогорскХимволокн­­­­­о" Республика Беларусь, Гомельская обл., г. Светлогорск, ул. Заводская 5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20.60.12.600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2024-1113914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2"/>
        <w:gridCol w:w="2184"/>
        <w:gridCol w:w="316"/>
        <w:gridCol w:w="2600"/>
        <w:gridCol w:w="2513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Запрос ценовых предложений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Химия &gt; Полипропилен / полиэтилен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Закупка полипропиленов для холодильников/морозильников и СМА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Закрытое акционерное общество "АТЛАНТ" </w:t>
            </w:r>
            <w:r>
              <w:br/>
              <w:t>Республика Беларусь, г. Минск,  220035, пр-т Победите</w:t>
            </w:r>
            <w:r>
              <w:t xml:space="preserve">лей, 61 </w:t>
            </w:r>
            <w:r>
              <w:br/>
              <w:t xml:space="preserve">  100010198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Бойченко Даниил Жанович, +375 17 218 61 60, daniil.boychenko@atlant.by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03.01.2024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16.01.2024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Указано в Технико-экономическом задании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Указано в Технико-экономическом задании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Указано в Технико-экономическом задании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ЗАО "АТЛАНТ", Республика Беларусь, г. Минск, 220035, пр-т Победителей, 61 </w:t>
            </w:r>
            <w:r>
              <w:br/>
              <w:t>Предложение предоставляется в письменной форме по факсу, электронной почте, поср</w:t>
            </w:r>
            <w:r>
              <w:t xml:space="preserve">едством других средств связи. </w:t>
            </w:r>
            <w:r>
              <w:br/>
              <w:t xml:space="preserve">Окончательный срок предоставления коммерческих предложений: не позднее 16:00 16.01.2024 </w:t>
            </w:r>
            <w:r>
              <w:br/>
              <w:t>Предложения должны быть представлены с указанием названия открытого запроса предложений и названия организации, быть оформлены надлежащи</w:t>
            </w:r>
            <w:r>
              <w:t xml:space="preserve">м образом, а именно подписано уполномоченным лицом. </w:t>
            </w:r>
            <w:r>
              <w:br/>
              <w:t>Все коммерческие предложения, полученные после установленного срока, оформленные ненадлежащим образом, не рассматриваются.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Цена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ЗАО "АТЛАНТ", Республика Беларусь, г. Минск, 220035, пр-т Победителей, 61 </w:t>
            </w:r>
            <w:r>
              <w:br/>
              <w:t xml:space="preserve">Предложение предоставляется в письменной форме по факсу, электронной почте, посредством других средств связи. </w:t>
            </w:r>
            <w:r>
              <w:br/>
              <w:t>Предложения должн</w:t>
            </w:r>
            <w:r>
              <w:t xml:space="preserve">ы быть представлены с указанием названия открытого запроса предложений и названия организации, быть оформлены надлежащим образом, а именно подписано уполномоченным лицом. </w:t>
            </w:r>
            <w:r>
              <w:br/>
              <w:t>Все коммерческие предложения, полученные после установленного срока, оформленные нен</w:t>
            </w:r>
            <w:r>
              <w:t>адлежащим образом, не рассматриваются.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Полипропилен тальконаполненный белый или аналог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42 247 кг,</w:t>
            </w:r>
            <w:r>
              <w:br/>
              <w:t>297,585.05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29.01.2024 по 31.12.2024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Республика Беларусь, 220075, г. Минск, пер. Селицкого, д.24 </w:t>
            </w:r>
            <w:r>
              <w:br/>
              <w:t>Республика Беларусь, 220035, г. Минск, ул. Ольшевского, д.18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20.16.51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Полипропилен тальконаполненный серый RAL 7045 или аналог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50 551 кг,</w:t>
            </w:r>
            <w:r>
              <w:br/>
              <w:t>355,471.12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29.01.2024 по 31.12.2024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Республика Беларусь, 220075, г. Минск, пер. Селицкого, д.24 </w:t>
            </w:r>
            <w:r>
              <w:br/>
              <w:t>Республика Беларусь, 220035, г. Минск, ул. Ольшевского, д.18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20.16.51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Полипропилен тальконаполненный RAL 7021 или аналог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66 051 кг,</w:t>
            </w:r>
            <w:r>
              <w:br/>
              <w:t>464,467.82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29.01.2024 по 31.12.2024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Республика Беларусь, 220075, г. Минск, пер. Селицкого, д.24 </w:t>
            </w:r>
            <w:r>
              <w:br/>
            </w:r>
            <w:r>
              <w:t>Республика Беларусь, 220035, г. Минск, ул. Ольшевского, д.18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20.16.51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4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Композиция мелонаполненного полипропилена, цвет натуральный или аналог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1 284 765 кг,</w:t>
            </w:r>
            <w:r>
              <w:br/>
              <w:t>4,939,643.66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29.01.2024 по 31.12.2024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Республика Беларусь, 220075, г. Минск, пер. Селицкого, д.24 </w:t>
            </w:r>
            <w:r>
              <w:br/>
              <w:t>Республика Беларусь, 220035, г. Минск, ул. Ольшевского, д.18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20.16.51</w:t>
            </w:r>
          </w:p>
        </w:tc>
      </w:tr>
    </w:tbl>
    <w:p w:rsidR="00B56171" w:rsidRDefault="00B56171"/>
    <w:p w:rsidR="00B56171" w:rsidRDefault="000260DF">
      <w:pPr>
        <w:spacing w:before="120" w:after="120"/>
        <w:ind w:left="113" w:right="113"/>
      </w:pPr>
      <w:r>
        <w:rPr>
          <w:b/>
          <w:bCs/>
          <w:color w:val="FF0000"/>
        </w:rPr>
        <w:t xml:space="preserve">ОТРАСЛЬ: ЭНЕРГЕТИКА </w:t>
      </w:r>
    </w:p>
    <w:p w:rsidR="00B56171" w:rsidRDefault="000260DF">
      <w:pPr>
        <w:spacing w:before="120" w:after="120"/>
        <w:ind w:left="113" w:right="113"/>
      </w:pPr>
      <w:r>
        <w:rPr>
          <w:b/>
          <w:bCs/>
        </w:rPr>
        <w:t>Процедура закупки № 2023-1108022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2"/>
        <w:gridCol w:w="1937"/>
        <w:gridCol w:w="303"/>
        <w:gridCol w:w="2698"/>
        <w:gridCol w:w="2665"/>
      </w:tblGrid>
      <w:tr w:rsidR="00B56171">
        <w:tc>
          <w:tcPr>
            <w:tcW w:w="17000" w:type="dxa"/>
            <w:gridSpan w:val="5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Иной вид процедуры закупки: "открытый конкурс"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Энергетика &gt; Другое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Проведение инспекции уровня "С" газотурбинных установок SGT-700 Березовской ГРЭС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Брестское республиканское унитарное предприятие элекроэнергетики "Брестэнерго" </w:t>
            </w:r>
            <w:r>
              <w:br/>
              <w:t xml:space="preserve">Республика Беларусь, Брестская обл., г.  Брест, 224030, ул. Воровского, 13/1 </w:t>
            </w:r>
            <w:r>
              <w:br/>
              <w:t xml:space="preserve">  200050653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По вопросам организации процедуры закупки: </w:t>
            </w:r>
            <w:r>
              <w:br/>
              <w:t xml:space="preserve">начальник ОППР Готовчиц Сергей Анатольевич, тел: 801643 27 9 21 </w:t>
            </w:r>
            <w:r>
              <w:br/>
              <w:t xml:space="preserve">инженер ОППР Кравцов Антон Григорьевич, тел: 801643 27 9 24 </w:t>
            </w:r>
            <w:r>
              <w:br/>
              <w:t xml:space="preserve">По техническим вопросам: </w:t>
            </w:r>
            <w:r>
              <w:br/>
              <w:t>по электротехнической части: Начальник ЭЦ Омельянович Сергей</w:t>
            </w:r>
            <w:r>
              <w:t xml:space="preserve"> Евгеньевич тел: 801643 27902; </w:t>
            </w:r>
            <w:r>
              <w:br/>
              <w:t xml:space="preserve">по теплотехнической части: Заместитель начальника КТЦ по ГТУ Жукович Андрей Иванович тел: 801643 27967; </w:t>
            </w:r>
            <w:r>
              <w:br/>
              <w:t xml:space="preserve">КИПиА АСУ ТП: Зам. начальника ЦТАИ по ремонту Бузюма Александр Сергеевич тел: 801643 27948; </w:t>
            </w:r>
            <w:r>
              <w:br/>
              <w:t xml:space="preserve">                         В</w:t>
            </w:r>
            <w:r>
              <w:t>едущий инженер ЦТАИ по АСУ ТП Зданцевич Дмитрий Иванович тел: 801643 27917.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05.12.2023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29.01.2024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приглашением №21/7038 от 04.12.2023 и приложением (Конкурсная документация)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приглашением №21/7038 от 04.12.2023 и приложением (Конкурсная документация)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приглашением №21/7038 от 04.12.2023 и приложением (Конкурсная документация)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>Филиал "Березовская ГРЭС" РУП "Брестэнерго" адрес:225215, Брестская область, Берёзовский район, г.Бело</w:t>
            </w:r>
            <w:r>
              <w:t>озёрск, ул.Шоссейная д.6 приемная до 13:00 29.01.2024</w:t>
            </w:r>
          </w:p>
        </w:tc>
      </w:tr>
      <w:tr w:rsidR="00B56171">
        <w:tc>
          <w:tcPr>
            <w:tcW w:w="5100" w:type="dxa"/>
            <w:gridSpan w:val="2"/>
          </w:tcPr>
          <w:p w:rsidR="00B56171" w:rsidRDefault="000260DF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:rsidR="00B56171" w:rsidRDefault="000260DF">
            <w:pPr>
              <w:spacing w:before="120" w:after="120"/>
              <w:ind w:left="113" w:right="113"/>
            </w:pPr>
            <w:r>
              <w:t xml:space="preserve">В соответствии с приглашением №21/7038 от 04.12.2023 и приложением (Конкурсная документация) </w:t>
            </w:r>
            <w:r>
              <w:br/>
              <w:t>Филиал "Березовская ГРЭС" РУП "Брестэнерго" адрес:2252</w:t>
            </w:r>
            <w:r>
              <w:t>15, Брестская область, Берёзовский район, г.Белоозёрск, ул.Шоссейная д.6</w:t>
            </w:r>
          </w:p>
        </w:tc>
      </w:tr>
      <w:tr w:rsidR="00B56171">
        <w:tc>
          <w:tcPr>
            <w:tcW w:w="17000" w:type="dxa"/>
            <w:gridSpan w:val="5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B56171">
        <w:tc>
          <w:tcPr>
            <w:tcW w:w="170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:rsidR="00B56171" w:rsidRDefault="000260DF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В соответствии с приглашением №21/7038 от 04.12.2023 и приложением (Конкурсная документация)</w:t>
            </w:r>
          </w:p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1 раб.,</w:t>
            </w:r>
            <w:r>
              <w:br/>
              <w:t>28,502,400.00 BYN</w:t>
            </w:r>
          </w:p>
        </w:tc>
        <w:tc>
          <w:tcPr>
            <w:tcW w:w="5950" w:type="dxa"/>
            <w:shd w:val="clear" w:color="auto" w:fill="FDF5E8"/>
          </w:tcPr>
          <w:p w:rsidR="00B56171" w:rsidRDefault="00B56171">
            <w:pPr>
              <w:spacing w:before="120" w:after="120"/>
              <w:ind w:left="113" w:right="113"/>
            </w:pP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 01.09.2024 по 31.12.2024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Филиал "Березовская ГРЭС" РУП "Брестэнерго" адрес: 225215, Брестская область, Берёзовский район, г. Белоозёрск, ул.Шоссейная д.6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B56171">
        <w:tc>
          <w:tcPr>
            <w:tcW w:w="1700" w:type="dxa"/>
            <w:shd w:val="clear" w:color="auto" w:fill="FDF5E8"/>
          </w:tcPr>
          <w:p w:rsidR="00B56171" w:rsidRDefault="00B56171"/>
        </w:tc>
        <w:tc>
          <w:tcPr>
            <w:tcW w:w="4250" w:type="dxa"/>
            <w:gridSpan w:val="2"/>
            <w:shd w:val="clear" w:color="auto" w:fill="FDF5E8"/>
          </w:tcPr>
          <w:p w:rsidR="00B56171" w:rsidRDefault="00B56171"/>
        </w:tc>
        <w:tc>
          <w:tcPr>
            <w:tcW w:w="510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:rsidR="00B56171" w:rsidRDefault="000260DF">
            <w:pPr>
              <w:spacing w:before="120" w:after="120"/>
              <w:ind w:left="113" w:right="113"/>
            </w:pPr>
            <w:r>
              <w:t>33.12</w:t>
            </w:r>
          </w:p>
        </w:tc>
      </w:tr>
    </w:tbl>
    <w:p w:rsidR="000260DF" w:rsidRDefault="000260DF"/>
    <w:sectPr w:rsidR="000260DF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171"/>
    <w:rsid w:val="000260DF"/>
    <w:rsid w:val="009D1319"/>
    <w:rsid w:val="00B5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7A89BD"/>
  <w15:docId w15:val="{F6BF7827-F454-408E-AD43-1722F222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39739</Words>
  <Characters>226514</Characters>
  <Application>Microsoft Office Word</Application>
  <DocSecurity>0</DocSecurity>
  <Lines>1887</Lines>
  <Paragraphs>531</Paragraphs>
  <ScaleCrop>false</ScaleCrop>
  <Manager/>
  <Company/>
  <LinksUpToDate>false</LinksUpToDate>
  <CharactersWithSpaces>265722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2024-01-08T04:01:00Z</dcterms:created>
  <dcterms:modified xsi:type="dcterms:W3CDTF">2024-01-08T04:01:00Z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-391355396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