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97" w:rsidRPr="00D40AB6" w:rsidRDefault="00D40AB6" w:rsidP="003D62BE">
      <w:pPr>
        <w:spacing w:after="0"/>
        <w:ind w:left="2127" w:right="1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61297" w:rsidRPr="00D40AB6">
        <w:rPr>
          <w:rFonts w:ascii="Times New Roman" w:hAnsi="Times New Roman" w:cs="Times New Roman"/>
          <w:b/>
          <w:sz w:val="24"/>
          <w:szCs w:val="24"/>
        </w:rPr>
        <w:t>Предварительный список субъектов МСП Саратовской области</w:t>
      </w:r>
    </w:p>
    <w:p w:rsidR="004432A3" w:rsidRPr="003B2BFB" w:rsidRDefault="00D117EC" w:rsidP="00D11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8042E5" w:rsidRPr="003B2BFB">
        <w:rPr>
          <w:rFonts w:ascii="Times New Roman" w:hAnsi="Times New Roman" w:cs="Times New Roman"/>
          <w:b/>
          <w:sz w:val="24"/>
          <w:szCs w:val="24"/>
        </w:rPr>
        <w:t>(</w:t>
      </w:r>
      <w:r w:rsidR="00EC5208">
        <w:rPr>
          <w:rFonts w:ascii="Times New Roman" w:hAnsi="Times New Roman" w:cs="Times New Roman"/>
          <w:b/>
          <w:sz w:val="24"/>
          <w:szCs w:val="24"/>
        </w:rPr>
        <w:t>16-18 марта</w:t>
      </w:r>
      <w:r w:rsidR="0043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748">
        <w:rPr>
          <w:rFonts w:ascii="Times New Roman" w:hAnsi="Times New Roman" w:cs="Times New Roman"/>
          <w:b/>
          <w:sz w:val="24"/>
          <w:szCs w:val="24"/>
        </w:rPr>
        <w:t xml:space="preserve"> 2020 г</w:t>
      </w:r>
      <w:r w:rsidR="004432A3" w:rsidRPr="003B2BFB">
        <w:rPr>
          <w:rFonts w:ascii="Times New Roman" w:hAnsi="Times New Roman" w:cs="Times New Roman"/>
          <w:b/>
          <w:sz w:val="24"/>
          <w:szCs w:val="24"/>
        </w:rPr>
        <w:t>.)</w:t>
      </w:r>
    </w:p>
    <w:p w:rsidR="00561297" w:rsidRPr="003B2BFB" w:rsidRDefault="00D117EC" w:rsidP="00D117E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3070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C520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3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297" w:rsidRPr="003B2BFB">
        <w:rPr>
          <w:rFonts w:ascii="Times New Roman" w:hAnsi="Times New Roman" w:cs="Times New Roman"/>
          <w:b/>
          <w:sz w:val="24"/>
          <w:szCs w:val="24"/>
        </w:rPr>
        <w:t xml:space="preserve">участники БМ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61297" w:rsidRPr="003B2BF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61297" w:rsidRPr="003B2BFB">
        <w:rPr>
          <w:rFonts w:ascii="Times New Roman" w:hAnsi="Times New Roman" w:cs="Times New Roman"/>
          <w:b/>
          <w:sz w:val="24"/>
          <w:szCs w:val="24"/>
        </w:rPr>
        <w:t>.</w:t>
      </w:r>
      <w:r w:rsidR="00EC520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EC5208">
        <w:rPr>
          <w:rFonts w:ascii="Times New Roman" w:hAnsi="Times New Roman" w:cs="Times New Roman"/>
          <w:b/>
          <w:sz w:val="24"/>
          <w:szCs w:val="24"/>
        </w:rPr>
        <w:t>осква</w:t>
      </w:r>
    </w:p>
    <w:tbl>
      <w:tblPr>
        <w:tblStyle w:val="a3"/>
        <w:tblW w:w="16160" w:type="dxa"/>
        <w:tblInd w:w="-1735" w:type="dxa"/>
        <w:tblLayout w:type="fixed"/>
        <w:tblLook w:val="04A0"/>
      </w:tblPr>
      <w:tblGrid>
        <w:gridCol w:w="425"/>
        <w:gridCol w:w="1985"/>
        <w:gridCol w:w="1985"/>
        <w:gridCol w:w="1276"/>
        <w:gridCol w:w="1559"/>
        <w:gridCol w:w="8930"/>
      </w:tblGrid>
      <w:tr w:rsidR="00FF2DEC" w:rsidRPr="00D40AB6" w:rsidTr="006A5A21">
        <w:tc>
          <w:tcPr>
            <w:tcW w:w="425" w:type="dxa"/>
          </w:tcPr>
          <w:p w:rsidR="00FF2DEC" w:rsidRPr="00D40AB6" w:rsidRDefault="009B0055" w:rsidP="001B2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="00FF2DEC"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F2DEC"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FF2DEC"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F2DEC" w:rsidRPr="00D40AB6" w:rsidRDefault="00802E28" w:rsidP="001B2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FF2DEC"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>ние организации</w:t>
            </w:r>
          </w:p>
        </w:tc>
        <w:tc>
          <w:tcPr>
            <w:tcW w:w="1985" w:type="dxa"/>
          </w:tcPr>
          <w:p w:rsidR="00FF2DEC" w:rsidRPr="00D40AB6" w:rsidRDefault="00FF2DEC" w:rsidP="00FF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835" w:type="dxa"/>
            <w:gridSpan w:val="2"/>
          </w:tcPr>
          <w:p w:rsidR="00FF2DEC" w:rsidRPr="00D40AB6" w:rsidRDefault="00FF2DEC" w:rsidP="00FF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8930" w:type="dxa"/>
          </w:tcPr>
          <w:p w:rsidR="00FF2DEC" w:rsidRPr="00D40AB6" w:rsidRDefault="00FF2DEC" w:rsidP="001B2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деятельности</w:t>
            </w:r>
          </w:p>
        </w:tc>
      </w:tr>
      <w:tr w:rsidR="0025177E" w:rsidRPr="00D40AB6" w:rsidTr="006A5A21">
        <w:tc>
          <w:tcPr>
            <w:tcW w:w="425" w:type="dxa"/>
          </w:tcPr>
          <w:p w:rsidR="0025177E" w:rsidRPr="00D40AB6" w:rsidRDefault="0025177E" w:rsidP="0065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5177E" w:rsidRPr="00D63F9A" w:rsidRDefault="00EC5208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4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E43496">
              <w:rPr>
                <w:rFonts w:ascii="Times New Roman" w:hAnsi="Times New Roman" w:cs="Times New Roman"/>
                <w:sz w:val="24"/>
                <w:szCs w:val="24"/>
              </w:rPr>
              <w:t>Толстошеева</w:t>
            </w:r>
            <w:proofErr w:type="spellEnd"/>
            <w:r w:rsidR="00E4349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25177E" w:rsidRPr="00D63F9A" w:rsidRDefault="00E43496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430702" w:rsidRPr="00D63F9A" w:rsidRDefault="00EC5208" w:rsidP="0043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77E" w:rsidRPr="00D63F9A" w:rsidRDefault="00E43496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9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3B5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9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3B5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5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25177E" w:rsidRPr="00802E28" w:rsidRDefault="00EC5208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97" w:rsidRPr="00802E28">
              <w:rPr>
                <w:rFonts w:ascii="Times New Roman" w:hAnsi="Times New Roman" w:cs="Times New Roman"/>
                <w:sz w:val="24"/>
                <w:szCs w:val="24"/>
              </w:rPr>
              <w:t>elena-vov@yandex.ru</w:t>
            </w:r>
          </w:p>
        </w:tc>
        <w:tc>
          <w:tcPr>
            <w:tcW w:w="8930" w:type="dxa"/>
          </w:tcPr>
          <w:p w:rsidR="00F02C01" w:rsidRDefault="003B5497" w:rsidP="00430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    </w:t>
            </w:r>
            <w:r w:rsidRPr="003B5497">
              <w:rPr>
                <w:rFonts w:ascii="Times New Roman" w:hAnsi="Times New Roman" w:cs="Times New Roman"/>
                <w:b/>
                <w:sz w:val="24"/>
                <w:szCs w:val="24"/>
              </w:rPr>
              <w:t>644402844860</w:t>
            </w:r>
          </w:p>
          <w:p w:rsidR="00D70F1E" w:rsidRPr="00A26409" w:rsidRDefault="00D70F1E" w:rsidP="00D70F1E">
            <w:pPr>
              <w:rPr>
                <w:rFonts w:ascii="Times New Roman" w:hAnsi="Times New Roman" w:cs="Times New Roman"/>
              </w:rPr>
            </w:pPr>
            <w:r w:rsidRPr="00A26409"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proofErr w:type="gramStart"/>
            <w:r w:rsidRPr="00A26409">
              <w:rPr>
                <w:rFonts w:ascii="Times New Roman" w:hAnsi="Times New Roman" w:cs="Times New Roman"/>
              </w:rPr>
              <w:t>колл-центра</w:t>
            </w:r>
            <w:proofErr w:type="spellEnd"/>
            <w:proofErr w:type="gramEnd"/>
            <w:r w:rsidRPr="00A26409">
              <w:rPr>
                <w:rFonts w:ascii="Times New Roman" w:hAnsi="Times New Roman" w:cs="Times New Roman"/>
              </w:rPr>
              <w:t xml:space="preserve">, холодные звонки, отдел продаж в аренду, привлечение клиентов в бизнес путем </w:t>
            </w:r>
            <w:proofErr w:type="spellStart"/>
            <w:r w:rsidRPr="00A26409">
              <w:rPr>
                <w:rFonts w:ascii="Times New Roman" w:hAnsi="Times New Roman" w:cs="Times New Roman"/>
              </w:rPr>
              <w:t>телемаркетинга</w:t>
            </w:r>
            <w:proofErr w:type="spellEnd"/>
            <w:r w:rsidRPr="00A26409">
              <w:rPr>
                <w:rFonts w:ascii="Times New Roman" w:hAnsi="Times New Roman" w:cs="Times New Roman"/>
              </w:rPr>
              <w:t xml:space="preserve">, написание продающих коммерческих предложений, составление баз ЛПР по всей РФ, написание </w:t>
            </w:r>
            <w:proofErr w:type="spellStart"/>
            <w:r w:rsidRPr="00A26409">
              <w:rPr>
                <w:rFonts w:ascii="Times New Roman" w:hAnsi="Times New Roman" w:cs="Times New Roman"/>
              </w:rPr>
              <w:t>скриптов</w:t>
            </w:r>
            <w:proofErr w:type="spellEnd"/>
            <w:r w:rsidRPr="00A26409">
              <w:rPr>
                <w:rFonts w:ascii="Times New Roman" w:hAnsi="Times New Roman" w:cs="Times New Roman"/>
              </w:rPr>
              <w:t xml:space="preserve"> для звонка, проведение социологических опросов по телефону.</w:t>
            </w:r>
          </w:p>
          <w:p w:rsidR="00B95324" w:rsidRPr="00D70F1E" w:rsidRDefault="00D70F1E" w:rsidP="00430702">
            <w:pPr>
              <w:rPr>
                <w:rFonts w:ascii="Times New Roman" w:hAnsi="Times New Roman" w:cs="Times New Roman"/>
              </w:rPr>
            </w:pPr>
            <w:r w:rsidRPr="00A26409">
              <w:rPr>
                <w:rFonts w:ascii="Times New Roman" w:hAnsi="Times New Roman" w:cs="Times New Roman"/>
                <w:b/>
              </w:rPr>
              <w:t>Интересует:</w:t>
            </w:r>
            <w:r w:rsidRPr="00A26409">
              <w:rPr>
                <w:rFonts w:ascii="Times New Roman" w:hAnsi="Times New Roman" w:cs="Times New Roman"/>
              </w:rPr>
              <w:t xml:space="preserve"> партнерство и предложение своих услуг. Предлагаем возможность работать без риска с оплатой за %.</w:t>
            </w:r>
          </w:p>
        </w:tc>
      </w:tr>
      <w:tr w:rsidR="0025177E" w:rsidRPr="00D40AB6" w:rsidTr="006A5A21">
        <w:trPr>
          <w:trHeight w:val="942"/>
        </w:trPr>
        <w:tc>
          <w:tcPr>
            <w:tcW w:w="425" w:type="dxa"/>
          </w:tcPr>
          <w:p w:rsidR="0025177E" w:rsidRPr="00D40AB6" w:rsidRDefault="0025177E" w:rsidP="0065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01748" w:rsidRPr="00D63F9A" w:rsidRDefault="00401748" w:rsidP="0040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ООО «Интернет людей»</w:t>
            </w:r>
          </w:p>
          <w:p w:rsidR="00264C11" w:rsidRPr="00D63F9A" w:rsidRDefault="00264C11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7E" w:rsidRPr="00D63F9A" w:rsidRDefault="0025177E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C11" w:rsidRPr="00D63F9A" w:rsidRDefault="00776547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BA">
              <w:rPr>
                <w:rFonts w:ascii="Times New Roman" w:hAnsi="Times New Roman" w:cs="Times New Roman"/>
                <w:sz w:val="24"/>
                <w:szCs w:val="24"/>
              </w:rPr>
              <w:t>Воронцов Дмитрий Сергеевич</w:t>
            </w:r>
          </w:p>
        </w:tc>
        <w:tc>
          <w:tcPr>
            <w:tcW w:w="1276" w:type="dxa"/>
          </w:tcPr>
          <w:p w:rsidR="00264C11" w:rsidRPr="00D63F9A" w:rsidRDefault="00401748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1748" w:rsidRPr="00D63F9A" w:rsidRDefault="00401748" w:rsidP="0040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+7-919-829-70-00</w:t>
            </w:r>
          </w:p>
          <w:p w:rsidR="0025177E" w:rsidRPr="00D63F9A" w:rsidRDefault="0025177E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C11" w:rsidRPr="00D63F9A" w:rsidRDefault="00401748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1748" w:rsidRPr="00D63F9A" w:rsidRDefault="00C03890" w:rsidP="0040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1748" w:rsidRPr="00D63F9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info@online-people.ru</w:t>
              </w:r>
            </w:hyperlink>
          </w:p>
          <w:p w:rsidR="0025177E" w:rsidRPr="00D63F9A" w:rsidRDefault="0025177E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01748" w:rsidRPr="00D63F9A" w:rsidRDefault="00E64BB9" w:rsidP="0040174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63F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ИНН</w:t>
            </w:r>
            <w:r w:rsidR="00D40AB6" w:rsidRPr="00D63F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="00E856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01748" w:rsidRPr="00D63F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01748" w:rsidRPr="00D63F9A">
              <w:rPr>
                <w:rFonts w:ascii="Times New Roman" w:hAnsi="Times New Roman" w:cs="Times New Roman"/>
                <w:b/>
                <w:sz w:val="24"/>
                <w:szCs w:val="24"/>
              </w:rPr>
              <w:t>6451009945</w:t>
            </w:r>
          </w:p>
          <w:p w:rsidR="00BF4562" w:rsidRPr="00D63F9A" w:rsidRDefault="00401748" w:rsidP="00BF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IT разработки, беспроводные системы передачи данных.</w:t>
            </w:r>
            <w:r w:rsidR="00BF4562" w:rsidRPr="00D6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 xml:space="preserve">Сервис передачи данных от умных приборов учета для ЖКХ, сервис </w:t>
            </w:r>
            <w:proofErr w:type="gramStart"/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63F9A">
              <w:rPr>
                <w:rFonts w:ascii="Times New Roman" w:hAnsi="Times New Roman" w:cs="Times New Roman"/>
                <w:sz w:val="24"/>
                <w:szCs w:val="24"/>
              </w:rPr>
              <w:t xml:space="preserve"> детьми "Не теряйся!"</w:t>
            </w:r>
            <w:r w:rsidR="00220ABA" w:rsidRPr="00D63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562" w:rsidRPr="00D63F9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приборы учета с дистанционной передачей данных (умные счетчики). Передача данных с магистральных, узловых, </w:t>
            </w:r>
            <w:proofErr w:type="spellStart"/>
            <w:r w:rsidR="00BF4562" w:rsidRPr="00D63F9A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="0090145B" w:rsidRPr="00D63F9A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(д</w:t>
            </w:r>
            <w:r w:rsidR="00BF4562" w:rsidRPr="00D63F9A">
              <w:rPr>
                <w:rFonts w:ascii="Times New Roman" w:hAnsi="Times New Roman" w:cs="Times New Roman"/>
                <w:sz w:val="24"/>
                <w:szCs w:val="24"/>
              </w:rPr>
              <w:t>о 6 лет от одной батарейки</w:t>
            </w:r>
            <w:r w:rsidR="0090145B" w:rsidRPr="00D63F9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F4562" w:rsidRPr="00D63F9A">
              <w:rPr>
                <w:rFonts w:ascii="Times New Roman" w:hAnsi="Times New Roman" w:cs="Times New Roman"/>
                <w:sz w:val="24"/>
                <w:szCs w:val="24"/>
              </w:rPr>
              <w:t>систему мониторинга передвижения «Не теряйся!» Компактный браслет с кнопкой SOS, систе</w:t>
            </w:r>
            <w:r w:rsidR="00226979">
              <w:rPr>
                <w:rFonts w:ascii="Times New Roman" w:hAnsi="Times New Roman" w:cs="Times New Roman"/>
                <w:sz w:val="24"/>
                <w:szCs w:val="24"/>
              </w:rPr>
              <w:t>ма мониторинга персонала, грузов</w:t>
            </w:r>
            <w:r w:rsidR="00BF4562" w:rsidRPr="00D63F9A">
              <w:rPr>
                <w:rFonts w:ascii="Times New Roman" w:hAnsi="Times New Roman" w:cs="Times New Roman"/>
                <w:sz w:val="24"/>
                <w:szCs w:val="24"/>
              </w:rPr>
              <w:t>, оборудования. СКУД.</w:t>
            </w:r>
          </w:p>
          <w:p w:rsidR="004507D2" w:rsidRPr="00D63F9A" w:rsidRDefault="005275CD" w:rsidP="003B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Интересует: </w:t>
            </w:r>
            <w:r w:rsidR="003B5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16C"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</w:t>
            </w:r>
            <w:proofErr w:type="spellStart"/>
            <w:r w:rsidR="001C716C"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Мосводоканал</w:t>
            </w:r>
            <w:proofErr w:type="spellEnd"/>
            <w:r w:rsidR="001C716C"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, ПАО "МОЭК", ОАО МОСЭНЕРГО ТЭЦ, АО «</w:t>
            </w:r>
            <w:proofErr w:type="spellStart"/>
            <w:r w:rsidR="001C716C"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Мосэнергосбыт</w:t>
            </w:r>
            <w:proofErr w:type="spellEnd"/>
            <w:r w:rsidR="001C716C"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УК «ЦЖКУ», УК «ПИК-Комфорт», УК «ЖКХ», A </w:t>
            </w:r>
            <w:proofErr w:type="spellStart"/>
            <w:r w:rsidR="001C716C"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Construction</w:t>
            </w:r>
            <w:proofErr w:type="spellEnd"/>
            <w:r w:rsidR="001C716C"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C716C"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info@acons.group</w:t>
            </w:r>
            <w:proofErr w:type="spellEnd"/>
            <w:r w:rsidR="001C716C"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F4BB6" w:rsidRPr="00D40AB6" w:rsidTr="006A5A21">
        <w:trPr>
          <w:trHeight w:val="1041"/>
        </w:trPr>
        <w:tc>
          <w:tcPr>
            <w:tcW w:w="425" w:type="dxa"/>
          </w:tcPr>
          <w:p w:rsidR="00BF4BB6" w:rsidRPr="00D40AB6" w:rsidRDefault="00BF4BB6" w:rsidP="0065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800FB" w:rsidRPr="00D63F9A" w:rsidRDefault="00EC5208" w:rsidP="006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4BB6" w:rsidRPr="00D63F9A" w:rsidRDefault="003B5497" w:rsidP="00D1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F4BB6" w:rsidRPr="00D63F9A" w:rsidRDefault="003B5497" w:rsidP="00AB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Старков Владимир Павлович</w:t>
            </w:r>
          </w:p>
        </w:tc>
        <w:tc>
          <w:tcPr>
            <w:tcW w:w="1276" w:type="dxa"/>
          </w:tcPr>
          <w:p w:rsidR="006800FB" w:rsidRPr="00802E28" w:rsidRDefault="00EC5208" w:rsidP="006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4BB6" w:rsidRPr="00802E28" w:rsidRDefault="003B5497" w:rsidP="00D1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28">
              <w:rPr>
                <w:rFonts w:ascii="Times New Roman" w:hAnsi="Times New Roman" w:cs="Times New Roman"/>
                <w:sz w:val="24"/>
                <w:szCs w:val="24"/>
              </w:rPr>
              <w:t>8-903-328-32-67</w:t>
            </w:r>
          </w:p>
        </w:tc>
        <w:tc>
          <w:tcPr>
            <w:tcW w:w="1559" w:type="dxa"/>
          </w:tcPr>
          <w:p w:rsidR="006800FB" w:rsidRPr="00802E28" w:rsidRDefault="00EC5208" w:rsidP="006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BB6" w:rsidRPr="00802E28" w:rsidRDefault="003B5497" w:rsidP="00430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v.starkov@mail.ru</w:t>
            </w:r>
          </w:p>
        </w:tc>
        <w:tc>
          <w:tcPr>
            <w:tcW w:w="8930" w:type="dxa"/>
          </w:tcPr>
          <w:p w:rsidR="00E214AF" w:rsidRDefault="003B5497" w:rsidP="0043070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ИНН      </w:t>
            </w:r>
            <w:r w:rsidRPr="003B54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6450098702</w:t>
            </w:r>
          </w:p>
          <w:p w:rsidR="003B5497" w:rsidRPr="00D63F9A" w:rsidRDefault="003B5497" w:rsidP="0043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97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и маркетинговые технологии для </w:t>
            </w:r>
            <w:proofErr w:type="spellStart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ритейла</w:t>
            </w:r>
            <w:proofErr w:type="spellEnd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и технологии для создания атмосферы бренда непосредственно на полках с товаром. А также для показа информационно-развлекательного и рекламного </w:t>
            </w:r>
            <w:proofErr w:type="spellStart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учетом </w:t>
            </w:r>
            <w:proofErr w:type="spellStart"/>
            <w:proofErr w:type="gramStart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интернет-предпочтений</w:t>
            </w:r>
            <w:proofErr w:type="spellEnd"/>
            <w:proofErr w:type="gramEnd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посетителей.</w:t>
            </w:r>
            <w:r>
              <w:t xml:space="preserve"> </w:t>
            </w:r>
            <w:r w:rsidRPr="003B549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запуск </w:t>
            </w:r>
            <w:proofErr w:type="spellStart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внедрений, поиск партнеров для построения больших рекламных сетей для демонстрации </w:t>
            </w:r>
            <w:proofErr w:type="spellStart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 xml:space="preserve"> и видео-рекламы внутри заведений, точек продаж, торговых центров, на транспорте, клиентов </w:t>
            </w:r>
            <w:proofErr w:type="spellStart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ирект</w:t>
            </w:r>
            <w:proofErr w:type="spellEnd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myTarget</w:t>
            </w:r>
            <w:proofErr w:type="spellEnd"/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405" w:rsidRPr="00D40AB6" w:rsidTr="006A5A21">
        <w:trPr>
          <w:trHeight w:val="801"/>
        </w:trPr>
        <w:tc>
          <w:tcPr>
            <w:tcW w:w="425" w:type="dxa"/>
          </w:tcPr>
          <w:p w:rsidR="00DF1405" w:rsidRPr="00D40AB6" w:rsidRDefault="00DF1405" w:rsidP="0065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F1405" w:rsidRPr="00D63F9A" w:rsidRDefault="00EC5208" w:rsidP="003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97" w:rsidRPr="003B5497">
              <w:rPr>
                <w:rFonts w:ascii="Times New Roman" w:hAnsi="Times New Roman" w:cs="Times New Roman"/>
                <w:sz w:val="24"/>
                <w:szCs w:val="24"/>
              </w:rPr>
              <w:t>ООО ПКФ "</w:t>
            </w:r>
            <w:proofErr w:type="spellStart"/>
            <w:r w:rsidR="003B5497" w:rsidRPr="003B5497">
              <w:rPr>
                <w:rFonts w:ascii="Times New Roman" w:hAnsi="Times New Roman" w:cs="Times New Roman"/>
                <w:sz w:val="24"/>
                <w:szCs w:val="24"/>
              </w:rPr>
              <w:t>Виринея</w:t>
            </w:r>
            <w:proofErr w:type="spellEnd"/>
            <w:r w:rsidR="003B5497" w:rsidRPr="003B54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DF1405" w:rsidRPr="00D63F9A" w:rsidRDefault="003B5497" w:rsidP="0095172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276" w:type="dxa"/>
          </w:tcPr>
          <w:p w:rsidR="00DF1405" w:rsidRPr="00802E28" w:rsidRDefault="00EC5208" w:rsidP="0037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497" w:rsidRPr="00802E28" w:rsidRDefault="00DB3463" w:rsidP="003B5497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02E2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+</w:t>
            </w:r>
            <w:r w:rsidR="003B5497" w:rsidRPr="00802E2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7</w:t>
            </w:r>
            <w:r w:rsidRPr="00802E2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-</w:t>
            </w:r>
            <w:r w:rsidR="003B5497" w:rsidRPr="00802E2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986</w:t>
            </w:r>
            <w:r w:rsidRPr="00802E2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-</w:t>
            </w:r>
            <w:r w:rsidR="003B5497" w:rsidRPr="00802E2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983</w:t>
            </w:r>
            <w:r w:rsidRPr="00802E2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-</w:t>
            </w:r>
            <w:r w:rsidR="003B5497" w:rsidRPr="00802E2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50</w:t>
            </w:r>
            <w:r w:rsidRPr="00802E2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-</w:t>
            </w:r>
            <w:r w:rsidR="003B5497" w:rsidRPr="00802E2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23</w:t>
            </w:r>
          </w:p>
          <w:p w:rsidR="001C3189" w:rsidRPr="00802E28" w:rsidRDefault="001C3189" w:rsidP="0037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405" w:rsidRPr="00802E28" w:rsidRDefault="00EC5208" w:rsidP="006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97" w:rsidRPr="00802E28">
              <w:rPr>
                <w:rFonts w:ascii="Times New Roman" w:hAnsi="Times New Roman" w:cs="Times New Roman"/>
                <w:sz w:val="24"/>
                <w:szCs w:val="24"/>
              </w:rPr>
              <w:t>nchemakina@gmail.com</w:t>
            </w:r>
          </w:p>
        </w:tc>
        <w:tc>
          <w:tcPr>
            <w:tcW w:w="8930" w:type="dxa"/>
          </w:tcPr>
          <w:p w:rsidR="003D62BE" w:rsidRDefault="003B5497" w:rsidP="006800F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ИНН       </w:t>
            </w:r>
            <w:r w:rsidR="00EC5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B54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6453004727</w:t>
            </w:r>
          </w:p>
          <w:p w:rsidR="003B5497" w:rsidRPr="00D63F9A" w:rsidRDefault="003B5497" w:rsidP="0068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спецодежды и военной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B5497">
              <w:rPr>
                <w:rFonts w:ascii="Times New Roman" w:hAnsi="Times New Roman" w:cs="Times New Roman"/>
                <w:sz w:val="24"/>
                <w:szCs w:val="24"/>
              </w:rPr>
              <w:t>Одежда для служб МЧС, служб скорой помощи, центров социального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BB9" w:rsidRPr="00D40AB6" w:rsidTr="006A5A21">
        <w:tc>
          <w:tcPr>
            <w:tcW w:w="425" w:type="dxa"/>
          </w:tcPr>
          <w:p w:rsidR="00E64BB9" w:rsidRPr="00D40AB6" w:rsidRDefault="00E64BB9" w:rsidP="0065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52420" w:rsidRPr="00D63F9A" w:rsidRDefault="00EC5208" w:rsidP="001C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463" w:rsidRPr="00DB3463">
              <w:rPr>
                <w:rFonts w:ascii="Times New Roman" w:hAnsi="Times New Roman" w:cs="Times New Roman"/>
                <w:sz w:val="24"/>
                <w:szCs w:val="24"/>
              </w:rPr>
              <w:t>ООО "Элемент"</w:t>
            </w:r>
          </w:p>
        </w:tc>
        <w:tc>
          <w:tcPr>
            <w:tcW w:w="1985" w:type="dxa"/>
          </w:tcPr>
          <w:p w:rsidR="00E64BB9" w:rsidRPr="00D63F9A" w:rsidRDefault="00541BE9" w:rsidP="0045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276" w:type="dxa"/>
          </w:tcPr>
          <w:p w:rsidR="00E64BB9" w:rsidRPr="00802E28" w:rsidRDefault="00EC5208" w:rsidP="0045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E9" w:rsidRPr="00802E28">
              <w:rPr>
                <w:rFonts w:ascii="Times New Roman" w:hAnsi="Times New Roman" w:cs="Times New Roman"/>
                <w:sz w:val="24"/>
                <w:szCs w:val="24"/>
              </w:rPr>
              <w:t>(8452) 671-555              8-905-</w:t>
            </w:r>
            <w:r w:rsidR="00541BE9" w:rsidRPr="0080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384-62-74</w:t>
            </w:r>
          </w:p>
        </w:tc>
        <w:tc>
          <w:tcPr>
            <w:tcW w:w="1559" w:type="dxa"/>
          </w:tcPr>
          <w:p w:rsidR="006800FB" w:rsidRPr="00802E28" w:rsidRDefault="00C03890" w:rsidP="006800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/>
            <w:r w:rsidR="00EC5208" w:rsidRPr="0080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B9" w:rsidRPr="00802E28" w:rsidRDefault="00541BE9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28">
              <w:rPr>
                <w:rFonts w:ascii="Times New Roman" w:hAnsi="Times New Roman" w:cs="Times New Roman"/>
                <w:sz w:val="24"/>
                <w:szCs w:val="24"/>
              </w:rPr>
              <w:t>cugakov@ooo-element.ru</w:t>
            </w:r>
          </w:p>
        </w:tc>
        <w:tc>
          <w:tcPr>
            <w:tcW w:w="8930" w:type="dxa"/>
          </w:tcPr>
          <w:p w:rsidR="00414947" w:rsidRDefault="00EC5208" w:rsidP="00541BE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1BE9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02E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</w:t>
            </w:r>
            <w:r w:rsidR="00541B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41BE9" w:rsidRPr="00541B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6454074685</w:t>
            </w:r>
          </w:p>
          <w:p w:rsidR="00541BE9" w:rsidRDefault="00541BE9" w:rsidP="0054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Проектирование, производство и реализация противопожарного оборудования. Производство дымовых оптико-электронных пожарных </w:t>
            </w:r>
            <w:proofErr w:type="spellStart"/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семейства ИП 212-189</w:t>
            </w:r>
            <w:r w:rsidR="0080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16C" w:rsidRPr="001C716C" w:rsidRDefault="001C716C" w:rsidP="00541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Интересует:</w:t>
            </w:r>
            <w:r w:rsidRPr="001C716C">
              <w:rPr>
                <w:b/>
              </w:rPr>
              <w:t xml:space="preserve"> </w:t>
            </w:r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Переговоры с проектными, монтажными организациями, организациями-застройщиками. Наибольший интерес на данный момент представляют Группа компаний ПИК (проектное подразделение, снабжение), ООО Проектное бюро АПЕКС, ОАО Моспроект-4, ООО </w:t>
            </w:r>
            <w:proofErr w:type="spellStart"/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А-проект</w:t>
            </w:r>
            <w:proofErr w:type="gramStart"/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spellEnd"/>
            <w:proofErr w:type="gramEnd"/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ООО БОЭС </w:t>
            </w:r>
            <w:proofErr w:type="spellStart"/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Констракшн</w:t>
            </w:r>
            <w:proofErr w:type="spellEnd"/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. Другие аналогичные организации.</w:t>
            </w:r>
          </w:p>
        </w:tc>
      </w:tr>
      <w:tr w:rsidR="00E64BB9" w:rsidRPr="00D40AB6" w:rsidTr="006A5A21">
        <w:tc>
          <w:tcPr>
            <w:tcW w:w="425" w:type="dxa"/>
          </w:tcPr>
          <w:p w:rsidR="00E64BB9" w:rsidRPr="00D40AB6" w:rsidRDefault="00E64BB9" w:rsidP="006514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F76136" w:rsidRPr="00D63F9A" w:rsidRDefault="00EC5208" w:rsidP="00F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E9" w:rsidRPr="00541BE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541BE9" w:rsidRPr="00541BE9">
              <w:rPr>
                <w:rFonts w:ascii="Times New Roman" w:hAnsi="Times New Roman" w:cs="Times New Roman"/>
                <w:sz w:val="24"/>
                <w:szCs w:val="24"/>
              </w:rPr>
              <w:t>Альфадез</w:t>
            </w:r>
            <w:proofErr w:type="spellEnd"/>
            <w:r w:rsidR="00541BE9" w:rsidRPr="0054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64BB9" w:rsidRPr="00D63F9A" w:rsidRDefault="00E64BB9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BB9" w:rsidRPr="00AC3076" w:rsidRDefault="00AC3076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Корниенко</w:t>
            </w:r>
            <w:proofErr w:type="spellEnd"/>
            <w:r w:rsidRPr="00AC30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Леонид Андреевич</w:t>
            </w:r>
          </w:p>
        </w:tc>
        <w:tc>
          <w:tcPr>
            <w:tcW w:w="1276" w:type="dxa"/>
          </w:tcPr>
          <w:p w:rsidR="00E64BB9" w:rsidRPr="00AC3076" w:rsidRDefault="00AC3076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8-953-975-45-32</w:t>
            </w:r>
          </w:p>
        </w:tc>
        <w:tc>
          <w:tcPr>
            <w:tcW w:w="1559" w:type="dxa"/>
          </w:tcPr>
          <w:p w:rsidR="00E64BB9" w:rsidRPr="00802E28" w:rsidRDefault="00541BE9" w:rsidP="0065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bCs/>
                <w:sz w:val="24"/>
                <w:szCs w:val="24"/>
              </w:rPr>
              <w:t>Pk2002@mail.ru</w:t>
            </w:r>
          </w:p>
        </w:tc>
        <w:tc>
          <w:tcPr>
            <w:tcW w:w="8930" w:type="dxa"/>
          </w:tcPr>
          <w:p w:rsidR="006F5502" w:rsidRDefault="00EC5208" w:rsidP="00541BE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1BE9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541B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</w:t>
            </w:r>
            <w:r w:rsidR="00541BE9" w:rsidRPr="00541B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6451430920</w:t>
            </w:r>
          </w:p>
          <w:p w:rsidR="00541BE9" w:rsidRDefault="00541BE9" w:rsidP="0054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Услуги дератизации дезинсекции</w:t>
            </w:r>
          </w:p>
          <w:p w:rsidR="001C716C" w:rsidRPr="008D6EE6" w:rsidRDefault="001C716C" w:rsidP="00541BE9"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Интересует:</w:t>
            </w:r>
            <w:r w:rsidRPr="001C716C">
              <w:rPr>
                <w:b/>
              </w:rPr>
              <w:t xml:space="preserve"> </w:t>
            </w:r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D06F49">
              <w:rPr>
                <w:rFonts w:ascii="Times New Roman" w:hAnsi="Times New Roman" w:cs="Times New Roman"/>
                <w:b/>
                <w:sz w:val="24"/>
                <w:szCs w:val="24"/>
              </w:rPr>
              <w:t>ировой комбинат группа «</w:t>
            </w:r>
            <w:proofErr w:type="spellStart"/>
            <w:r w:rsidR="00D06F49">
              <w:rPr>
                <w:rFonts w:ascii="Times New Roman" w:hAnsi="Times New Roman" w:cs="Times New Roman"/>
                <w:b/>
                <w:sz w:val="24"/>
                <w:szCs w:val="24"/>
              </w:rPr>
              <w:t>черкизово</w:t>
            </w:r>
            <w:proofErr w:type="spellEnd"/>
            <w:r w:rsidR="00D06F49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F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микоян</w:t>
            </w:r>
            <w:proofErr w:type="spellEnd"/>
            <w:r w:rsidR="00D06F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D6EE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можайский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молочный завод, каравай – </w:t>
            </w:r>
            <w:proofErr w:type="spellStart"/>
            <w:proofErr w:type="gram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</w:t>
            </w:r>
            <w:proofErr w:type="spellEnd"/>
            <w:proofErr w:type="gram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главпродукт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московский комбинат шампанских вин, куриное царство, Черкизово группа, группа компаний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Данон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вим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биль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дан,нестле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Россия,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останковский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мясоперерабатывающая компания, московский комбинат «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настюша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мпз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кампомос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Рускон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мясопродукт,Ряжский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молочный завод,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соса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cola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company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волоконовский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консерв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завод, московская кондитерская фабрика,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калинковический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мясокомбинат, ООО «</w:t>
            </w:r>
            <w:proofErr w:type="spellStart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мираторг</w:t>
            </w:r>
            <w:proofErr w:type="spellEnd"/>
            <w:r w:rsidR="008D6EE6" w:rsidRPr="008D6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507D2" w:rsidRPr="00D40AB6" w:rsidTr="006A5A21">
        <w:trPr>
          <w:trHeight w:val="264"/>
        </w:trPr>
        <w:tc>
          <w:tcPr>
            <w:tcW w:w="425" w:type="dxa"/>
          </w:tcPr>
          <w:p w:rsidR="004507D2" w:rsidRDefault="008E5E4B" w:rsidP="004A6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07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2CE2" w:rsidRDefault="0022618F" w:rsidP="0022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18F" w:rsidRPr="00D63F9A" w:rsidRDefault="0022618F" w:rsidP="0022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 xml:space="preserve">ООО "Волга </w:t>
            </w:r>
            <w:r w:rsidR="00452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ИТ-Сервис</w:t>
            </w:r>
            <w:proofErr w:type="spellEnd"/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507D2" w:rsidRPr="00D63F9A" w:rsidRDefault="004507D2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7D2" w:rsidRPr="00D63F9A" w:rsidRDefault="0022618F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Новиков Сергей Викторович</w:t>
            </w:r>
          </w:p>
        </w:tc>
        <w:tc>
          <w:tcPr>
            <w:tcW w:w="1276" w:type="dxa"/>
          </w:tcPr>
          <w:p w:rsidR="0022618F" w:rsidRPr="00D63F9A" w:rsidRDefault="0022618F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18F" w:rsidRPr="00D63F9A" w:rsidRDefault="0022618F" w:rsidP="0022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+7-937-225-22-54</w:t>
            </w:r>
          </w:p>
          <w:p w:rsidR="004507D2" w:rsidRPr="00D63F9A" w:rsidRDefault="004507D2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18F" w:rsidRPr="00D63F9A" w:rsidRDefault="0022618F" w:rsidP="0022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info@online-people.ru</w:t>
            </w:r>
          </w:p>
          <w:p w:rsidR="004507D2" w:rsidRPr="00D63F9A" w:rsidRDefault="004507D2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2618F" w:rsidRPr="00D63F9A" w:rsidRDefault="00D63F9A" w:rsidP="0022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    </w:t>
            </w:r>
            <w:r w:rsidR="0022618F" w:rsidRPr="00D6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6451432646</w:t>
            </w:r>
          </w:p>
          <w:p w:rsidR="0022618F" w:rsidRPr="00D63F9A" w:rsidRDefault="0022618F" w:rsidP="0022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Разработка устрой</w:t>
            </w:r>
            <w:proofErr w:type="gramStart"/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я мониторинга местоположения детей и их вещей. Система мониторинга передвижения «Не теряйся!»</w:t>
            </w:r>
            <w:r w:rsidR="00D62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 xml:space="preserve"> Компактный браслет с к</w:t>
            </w:r>
            <w:r w:rsidR="00652CE2">
              <w:rPr>
                <w:rFonts w:ascii="Times New Roman" w:hAnsi="Times New Roman" w:cs="Times New Roman"/>
                <w:sz w:val="24"/>
                <w:szCs w:val="24"/>
              </w:rPr>
              <w:t>нопкой SOS, система мониторинга</w:t>
            </w:r>
            <w:r w:rsidRPr="00D63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7D2" w:rsidRPr="00783FB3" w:rsidRDefault="004507D2" w:rsidP="0022618F">
            <w:pPr>
              <w:shd w:val="clear" w:color="auto" w:fill="FFFFFF"/>
              <w:rPr>
                <w:rStyle w:val="copytarge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Интересует: </w:t>
            </w:r>
            <w:r w:rsidR="0022618F" w:rsidRPr="0065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 партнеры в области навигации, социальных проектов, связанных с детьми и семьями, инвесторы. </w:t>
            </w:r>
            <w:r w:rsidR="0022618F" w:rsidRPr="00652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CE2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 "</w:t>
            </w:r>
            <w:proofErr w:type="spellStart"/>
            <w:r w:rsidR="00652CE2">
              <w:rPr>
                <w:rFonts w:ascii="Times New Roman" w:hAnsi="Times New Roman" w:cs="Times New Roman"/>
                <w:b/>
                <w:sz w:val="24"/>
                <w:szCs w:val="24"/>
              </w:rPr>
              <w:t>LiveComm</w:t>
            </w:r>
            <w:proofErr w:type="spellEnd"/>
            <w:r w:rsidR="00652CE2">
              <w:rPr>
                <w:rFonts w:ascii="Times New Roman" w:hAnsi="Times New Roman" w:cs="Times New Roman"/>
                <w:b/>
                <w:sz w:val="24"/>
                <w:szCs w:val="24"/>
              </w:rPr>
              <w:t>",</w:t>
            </w:r>
            <w:r w:rsidR="0022618F" w:rsidRPr="0065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"AIRBIT"</w:t>
            </w:r>
            <w:r w:rsidR="0022618F" w:rsidRPr="00652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83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Министерство образования.</w:t>
            </w:r>
          </w:p>
        </w:tc>
      </w:tr>
      <w:tr w:rsidR="0022618F" w:rsidRPr="00D40AB6" w:rsidTr="006A5A21">
        <w:trPr>
          <w:trHeight w:val="264"/>
        </w:trPr>
        <w:tc>
          <w:tcPr>
            <w:tcW w:w="425" w:type="dxa"/>
          </w:tcPr>
          <w:p w:rsidR="0022618F" w:rsidRDefault="008E5E4B" w:rsidP="004A6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61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618F" w:rsidRPr="00D63F9A" w:rsidRDefault="00EC5208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E9" w:rsidRPr="00541BE9">
              <w:rPr>
                <w:rFonts w:ascii="Times New Roman" w:hAnsi="Times New Roman" w:cs="Times New Roman"/>
                <w:sz w:val="24"/>
                <w:szCs w:val="24"/>
              </w:rPr>
              <w:t>ООО "НИС"</w:t>
            </w:r>
          </w:p>
        </w:tc>
        <w:tc>
          <w:tcPr>
            <w:tcW w:w="1985" w:type="dxa"/>
          </w:tcPr>
          <w:p w:rsidR="0022618F" w:rsidRPr="00D63F9A" w:rsidRDefault="00EC5208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1BE9">
              <w:rPr>
                <w:rFonts w:ascii="Times New Roman" w:hAnsi="Times New Roman" w:cs="Times New Roman"/>
                <w:sz w:val="24"/>
                <w:szCs w:val="24"/>
              </w:rPr>
              <w:t>Еширин</w:t>
            </w:r>
            <w:proofErr w:type="spellEnd"/>
            <w:r w:rsidR="00541BE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276" w:type="dxa"/>
          </w:tcPr>
          <w:p w:rsidR="0022618F" w:rsidRPr="00D63F9A" w:rsidRDefault="00EC5208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E9" w:rsidRPr="00541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BE9" w:rsidRPr="00541BE9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="00A6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BE9" w:rsidRPr="00541BE9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A6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BE9" w:rsidRPr="00541B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6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BE9" w:rsidRPr="00541BE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D63F9A" w:rsidRPr="00D63F9A" w:rsidRDefault="00EC5208" w:rsidP="00D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618F" w:rsidRPr="00D63F9A" w:rsidRDefault="00541BE9" w:rsidP="0045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posolsky@bk.ru</w:t>
            </w:r>
          </w:p>
        </w:tc>
        <w:tc>
          <w:tcPr>
            <w:tcW w:w="8930" w:type="dxa"/>
          </w:tcPr>
          <w:p w:rsidR="00541BE9" w:rsidRDefault="00EC5208" w:rsidP="00541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1BE9" w:rsidRPr="00D6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     </w:t>
            </w:r>
            <w:r w:rsidR="00541BE9" w:rsidRPr="00541BE9">
              <w:rPr>
                <w:rFonts w:ascii="Times New Roman" w:hAnsi="Times New Roman" w:cs="Times New Roman"/>
                <w:b/>
                <w:sz w:val="24"/>
                <w:szCs w:val="24"/>
              </w:rPr>
              <w:t>6452128938</w:t>
            </w:r>
          </w:p>
          <w:p w:rsidR="00541BE9" w:rsidRPr="00541BE9" w:rsidRDefault="00541BE9" w:rsidP="0054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Мониторинг транспорта</w:t>
            </w:r>
            <w:r w:rsidR="00D06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18F" w:rsidRPr="00D63F9A" w:rsidRDefault="001C716C" w:rsidP="0022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Интересует:</w:t>
            </w:r>
            <w:r>
              <w:t xml:space="preserve"> </w:t>
            </w:r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АО "</w:t>
            </w:r>
            <w:proofErr w:type="spellStart"/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Глонасс</w:t>
            </w:r>
            <w:proofErr w:type="spellEnd"/>
            <w:r w:rsidRPr="001C716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80ED1" w:rsidRPr="00D40AB6" w:rsidTr="006A5A21">
        <w:trPr>
          <w:trHeight w:val="264"/>
        </w:trPr>
        <w:tc>
          <w:tcPr>
            <w:tcW w:w="425" w:type="dxa"/>
          </w:tcPr>
          <w:p w:rsidR="00280ED1" w:rsidRDefault="00280ED1" w:rsidP="004A6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280ED1" w:rsidRPr="00280ED1" w:rsidRDefault="00280ED1" w:rsidP="0028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D1">
              <w:rPr>
                <w:rFonts w:ascii="Times New Roman" w:hAnsi="Times New Roman" w:cs="Times New Roman"/>
                <w:sz w:val="24"/>
                <w:szCs w:val="24"/>
              </w:rPr>
              <w:t>ООО "ТБС"</w:t>
            </w:r>
          </w:p>
          <w:p w:rsidR="00280ED1" w:rsidRPr="00280ED1" w:rsidRDefault="00280ED1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ED1" w:rsidRPr="00280ED1" w:rsidRDefault="00280ED1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D1">
              <w:rPr>
                <w:rFonts w:ascii="Times New Roman" w:hAnsi="Times New Roman" w:cs="Times New Roman"/>
                <w:sz w:val="24"/>
                <w:szCs w:val="24"/>
              </w:rPr>
              <w:t>Сальников Владислав Витальевич</w:t>
            </w:r>
          </w:p>
        </w:tc>
        <w:tc>
          <w:tcPr>
            <w:tcW w:w="1276" w:type="dxa"/>
          </w:tcPr>
          <w:p w:rsidR="00280ED1" w:rsidRPr="00280ED1" w:rsidRDefault="00280ED1" w:rsidP="0028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D1">
              <w:rPr>
                <w:rFonts w:ascii="Times New Roman" w:hAnsi="Times New Roman" w:cs="Times New Roman"/>
                <w:sz w:val="24"/>
                <w:szCs w:val="24"/>
              </w:rPr>
              <w:t>8-904-706-51-96</w:t>
            </w:r>
          </w:p>
          <w:p w:rsidR="00280ED1" w:rsidRPr="00280ED1" w:rsidRDefault="00280ED1" w:rsidP="00D6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ED1" w:rsidRPr="00280ED1" w:rsidRDefault="00C03890" w:rsidP="00280E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280ED1" w:rsidRPr="00280E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novohim.saratov@mail.ru</w:t>
              </w:r>
            </w:hyperlink>
          </w:p>
          <w:p w:rsidR="00280ED1" w:rsidRPr="00280ED1" w:rsidRDefault="00280ED1" w:rsidP="00D6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80ED1" w:rsidRPr="00280ED1" w:rsidRDefault="00280ED1" w:rsidP="00280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1">
              <w:rPr>
                <w:rFonts w:ascii="Times New Roman" w:hAnsi="Times New Roman" w:cs="Times New Roman"/>
                <w:b/>
                <w:sz w:val="24"/>
                <w:szCs w:val="24"/>
              </w:rPr>
              <w:t>ИНН       6452134297</w:t>
            </w:r>
          </w:p>
          <w:p w:rsidR="00280ED1" w:rsidRPr="00280ED1" w:rsidRDefault="00280ED1" w:rsidP="0028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D1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инновационного  средства для очистки и восстановления различных материалов. Компания ООО "ТБС" предлагает уникальное средство, позволяющее удалить ржавчину, накипь и другие отложения на трубах "</w:t>
            </w:r>
            <w:proofErr w:type="spellStart"/>
            <w:r w:rsidRPr="00280ED1">
              <w:rPr>
                <w:rFonts w:ascii="Times New Roman" w:hAnsi="Times New Roman" w:cs="Times New Roman"/>
                <w:sz w:val="24"/>
                <w:szCs w:val="24"/>
              </w:rPr>
              <w:t>Стопржавин</w:t>
            </w:r>
            <w:proofErr w:type="spellEnd"/>
            <w:r w:rsidRPr="00280ED1">
              <w:rPr>
                <w:rFonts w:ascii="Times New Roman" w:hAnsi="Times New Roman" w:cs="Times New Roman"/>
                <w:sz w:val="24"/>
                <w:szCs w:val="24"/>
              </w:rPr>
              <w:t>" и "</w:t>
            </w:r>
            <w:proofErr w:type="spellStart"/>
            <w:r w:rsidRPr="00280ED1">
              <w:rPr>
                <w:rFonts w:ascii="Times New Roman" w:hAnsi="Times New Roman" w:cs="Times New Roman"/>
                <w:sz w:val="24"/>
                <w:szCs w:val="24"/>
              </w:rPr>
              <w:t>Сторжавин</w:t>
            </w:r>
            <w:proofErr w:type="spellEnd"/>
            <w:r w:rsidRPr="00280ED1">
              <w:rPr>
                <w:rFonts w:ascii="Times New Roman" w:hAnsi="Times New Roman" w:cs="Times New Roman"/>
                <w:sz w:val="24"/>
                <w:szCs w:val="24"/>
              </w:rPr>
              <w:t xml:space="preserve"> Сталь". Так же наша компания оказывает услуги по очистке  оборудования с применением наших очистителей.</w:t>
            </w:r>
          </w:p>
          <w:p w:rsidR="00280ED1" w:rsidRPr="00280ED1" w:rsidRDefault="00280ED1" w:rsidP="00541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1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Интересует: ООО Котельный завод «ПРОМКОТЛОСНАБ», ООО Управляющая компания «Промышленно-металлургический холдинг».</w:t>
            </w:r>
            <w:r w:rsidR="00AB42E3">
              <w:rPr>
                <w:color w:val="000000"/>
                <w:sz w:val="27"/>
                <w:szCs w:val="27"/>
              </w:rPr>
              <w:t xml:space="preserve"> </w:t>
            </w:r>
            <w:r w:rsidR="00AB42E3" w:rsidRPr="00D0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«Завод Котлоочистка», </w:t>
            </w:r>
            <w:r w:rsidR="00AB42E3" w:rsidRPr="00D06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2E3" w:rsidRPr="00D0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AB42E3" w:rsidRPr="00D0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Котлочист</w:t>
            </w:r>
            <w:proofErr w:type="spellEnd"/>
            <w:r w:rsidR="00AB42E3" w:rsidRPr="00D0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</w:tc>
      </w:tr>
      <w:tr w:rsidR="00280ED1" w:rsidRPr="00D40AB6" w:rsidTr="006A5A21">
        <w:trPr>
          <w:trHeight w:val="264"/>
        </w:trPr>
        <w:tc>
          <w:tcPr>
            <w:tcW w:w="425" w:type="dxa"/>
          </w:tcPr>
          <w:p w:rsidR="00280ED1" w:rsidRDefault="007A40B0" w:rsidP="004A6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02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80ED1" w:rsidRPr="00B926A0" w:rsidRDefault="00B926A0" w:rsidP="0028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A0">
              <w:rPr>
                <w:rFonts w:ascii="Times New Roman" w:hAnsi="Times New Roman" w:cs="Times New Roman"/>
                <w:sz w:val="24"/>
                <w:szCs w:val="24"/>
              </w:rPr>
              <w:t>ООО «АС-ПРОМ»</w:t>
            </w:r>
          </w:p>
        </w:tc>
        <w:tc>
          <w:tcPr>
            <w:tcW w:w="1985" w:type="dxa"/>
          </w:tcPr>
          <w:p w:rsidR="00280ED1" w:rsidRPr="00D06F49" w:rsidRDefault="00D06F49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Слюсарева Ольга Александровна</w:t>
            </w:r>
          </w:p>
        </w:tc>
        <w:tc>
          <w:tcPr>
            <w:tcW w:w="1276" w:type="dxa"/>
          </w:tcPr>
          <w:p w:rsidR="00280ED1" w:rsidRPr="00D06F49" w:rsidRDefault="00D06F49" w:rsidP="0028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8-967-501-20-11</w:t>
            </w:r>
          </w:p>
        </w:tc>
        <w:tc>
          <w:tcPr>
            <w:tcW w:w="1559" w:type="dxa"/>
          </w:tcPr>
          <w:p w:rsidR="00280ED1" w:rsidRPr="00D06F49" w:rsidRDefault="00D06F49" w:rsidP="00280E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6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D06F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o.slusareva@aspromservis.ru</w:t>
              </w:r>
            </w:hyperlink>
          </w:p>
        </w:tc>
        <w:tc>
          <w:tcPr>
            <w:tcW w:w="8930" w:type="dxa"/>
          </w:tcPr>
          <w:p w:rsidR="00D06F49" w:rsidRPr="00D06F49" w:rsidRDefault="00B926A0" w:rsidP="00D0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49">
              <w:rPr>
                <w:rFonts w:ascii="Times New Roman" w:hAnsi="Times New Roman" w:cs="Times New Roman"/>
                <w:b/>
                <w:sz w:val="24"/>
                <w:szCs w:val="24"/>
              </w:rPr>
              <w:t>ИНН     6453114896</w:t>
            </w:r>
          </w:p>
          <w:p w:rsidR="00B926A0" w:rsidRPr="00D06F49" w:rsidRDefault="00B926A0" w:rsidP="00B92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49">
              <w:rPr>
                <w:rFonts w:ascii="Times New Roman" w:hAnsi="Times New Roman" w:cs="Times New Roman"/>
                <w:sz w:val="24"/>
                <w:szCs w:val="24"/>
              </w:rPr>
              <w:t>Производство и поставка промышленного оборудования.</w:t>
            </w:r>
            <w:r w:rsidR="00AB42E3" w:rsidRPr="00D0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F49">
              <w:rPr>
                <w:rFonts w:ascii="Times New Roman" w:hAnsi="Times New Roman" w:cs="Times New Roman"/>
                <w:sz w:val="24"/>
                <w:szCs w:val="24"/>
              </w:rPr>
              <w:t>Конвеерные</w:t>
            </w:r>
            <w:proofErr w:type="spellEnd"/>
            <w:r w:rsidRPr="00D06F49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промышленные принтеры, аппликаторы по нанесению этикеток, упаковочное оборудование, компрессорное оборудование, промышленные работы, комплектующие.</w:t>
            </w:r>
            <w:r w:rsidR="00D06F49" w:rsidRPr="00D06F4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D06F49" w:rsidRPr="00D06F49">
              <w:rPr>
                <w:rFonts w:ascii="Times New Roman" w:hAnsi="Times New Roman" w:cs="Times New Roman"/>
                <w:sz w:val="24"/>
                <w:szCs w:val="24"/>
              </w:rPr>
              <w:t>АСпром</w:t>
            </w:r>
            <w:proofErr w:type="spellEnd"/>
            <w:r w:rsidR="00D06F49" w:rsidRPr="00D06F49"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заводом-производителем конвейерных </w:t>
            </w:r>
            <w:r w:rsidR="00D06F49" w:rsidRPr="00D06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по перемещению грузов различной сложности, решений по маркировке и нанесению этикеток на продукцию, автоматизации зоны групповой упаковки продукции, также специализируется на проектировании и запуске компрессорных станций «под ключ»</w:t>
            </w:r>
            <w:proofErr w:type="gramStart"/>
            <w:r w:rsidR="00D06F49" w:rsidRPr="00D06F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06F49" w:rsidRPr="00D06F49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="00D06F49" w:rsidRPr="00D06F49">
              <w:rPr>
                <w:rFonts w:ascii="Times New Roman" w:hAnsi="Times New Roman" w:cs="Times New Roman"/>
                <w:sz w:val="24"/>
                <w:szCs w:val="24"/>
              </w:rPr>
              <w:t>АСпром</w:t>
            </w:r>
            <w:proofErr w:type="spellEnd"/>
            <w:r w:rsidR="00D06F49" w:rsidRPr="00D06F49">
              <w:rPr>
                <w:rFonts w:ascii="Times New Roman" w:hAnsi="Times New Roman" w:cs="Times New Roman"/>
                <w:sz w:val="24"/>
                <w:szCs w:val="24"/>
              </w:rPr>
              <w:t>» динамично развивающееся предприятие, которое располагает собственной производственной базой, автопарком и складскими помещениями, а также в штате работают высококвалифицированные инженеры-конструкторы, инженеры АСУ ТП.</w:t>
            </w:r>
          </w:p>
          <w:p w:rsidR="00280ED1" w:rsidRPr="00D06F49" w:rsidRDefault="00B926A0" w:rsidP="00280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49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Интересует: Встреча с промышленными предприятиями различных отраслей, "Черкизово", "Рот Фронт", предприятия пищевой отрасли, строительные и фармацевтические, косметические.</w:t>
            </w:r>
            <w:r w:rsidRPr="00D0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BFB" w:rsidRPr="00D40AB6" w:rsidTr="006A5A21">
        <w:trPr>
          <w:trHeight w:val="264"/>
        </w:trPr>
        <w:tc>
          <w:tcPr>
            <w:tcW w:w="425" w:type="dxa"/>
          </w:tcPr>
          <w:p w:rsidR="003B2BFB" w:rsidRPr="00D40AB6" w:rsidRDefault="00280ED1" w:rsidP="004A6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A4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2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B2BFB" w:rsidRPr="00D40AB6" w:rsidRDefault="0090145B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C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</w:t>
            </w:r>
          </w:p>
        </w:tc>
        <w:tc>
          <w:tcPr>
            <w:tcW w:w="1985" w:type="dxa"/>
          </w:tcPr>
          <w:p w:rsidR="003B2BFB" w:rsidRPr="00D40AB6" w:rsidRDefault="003B2BFB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Шляпникова Елена Викторовна</w:t>
            </w:r>
          </w:p>
        </w:tc>
        <w:tc>
          <w:tcPr>
            <w:tcW w:w="1276" w:type="dxa"/>
          </w:tcPr>
          <w:p w:rsidR="003B2BFB" w:rsidRPr="00D40AB6" w:rsidRDefault="003B2BFB" w:rsidP="004A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BFB" w:rsidRPr="00D40AB6" w:rsidRDefault="003B2BFB" w:rsidP="004A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3B2BFB" w:rsidRPr="00D40AB6" w:rsidRDefault="003B2BFB" w:rsidP="004A6CCC">
            <w:pPr>
              <w:rPr>
                <w:rStyle w:val="copytarget"/>
                <w:rFonts w:ascii="Times New Roman" w:hAnsi="Times New Roman" w:cs="Times New Roman"/>
                <w:b/>
                <w:color w:val="0C0E31"/>
                <w:sz w:val="24"/>
                <w:szCs w:val="24"/>
              </w:rPr>
            </w:pPr>
            <w:r w:rsidRPr="00414947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Сопровождающий </w:t>
            </w:r>
            <w:r w:rsidR="00E41B8B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4947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41B8B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4947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gramStart"/>
            <w:r w:rsidRPr="00414947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414947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 xml:space="preserve"> «Мой бизнес</w:t>
            </w:r>
            <w:r>
              <w:rPr>
                <w:rStyle w:val="copytarget"/>
                <w:rFonts w:ascii="Times New Roman" w:hAnsi="Times New Roman" w:cs="Times New Roman"/>
                <w:b/>
                <w:color w:val="0C0E31"/>
                <w:sz w:val="24"/>
                <w:szCs w:val="24"/>
              </w:rPr>
              <w:t>»</w:t>
            </w:r>
          </w:p>
        </w:tc>
      </w:tr>
    </w:tbl>
    <w:p w:rsidR="00D40AB6" w:rsidRDefault="00D40AB6" w:rsidP="00D40AB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Организатор:   Белов</w:t>
      </w:r>
      <w:r w:rsidR="00FE3F4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Алексей </w:t>
      </w:r>
      <w:r w:rsidR="00FE3F4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Павлович</w:t>
      </w:r>
    </w:p>
    <w:p w:rsidR="00D40AB6" w:rsidRPr="00013976" w:rsidRDefault="00D40AB6" w:rsidP="00D40AB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</w:t>
      </w:r>
      <w:r w:rsidR="00BA6803">
        <w:rPr>
          <w:rFonts w:ascii="Times New Roman" w:hAnsi="Times New Roman" w:cs="Times New Roman"/>
          <w:sz w:val="40"/>
          <w:szCs w:val="40"/>
        </w:rPr>
        <w:t>ефон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BA6803">
        <w:rPr>
          <w:rFonts w:ascii="Times New Roman" w:hAnsi="Times New Roman" w:cs="Times New Roman"/>
          <w:sz w:val="40"/>
          <w:szCs w:val="40"/>
        </w:rPr>
        <w:t xml:space="preserve">  </w:t>
      </w:r>
      <w:r w:rsidR="00D117E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8-937-224-24-24, </w:t>
      </w:r>
      <w:r w:rsidR="00D117E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8-937-250-73-73,</w:t>
      </w:r>
      <w:r w:rsidRPr="0001397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40AB6" w:rsidRPr="00013976" w:rsidRDefault="00D40AB6" w:rsidP="00D40AB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Эл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>очта: belovap75@mail.ru</w:t>
      </w:r>
    </w:p>
    <w:p w:rsidR="00D40AB6" w:rsidRPr="00D40AB6" w:rsidRDefault="00D40AB6" w:rsidP="003F7772">
      <w:pPr>
        <w:rPr>
          <w:rFonts w:ascii="Times New Roman" w:hAnsi="Times New Roman" w:cs="Times New Roman"/>
          <w:sz w:val="24"/>
          <w:szCs w:val="24"/>
        </w:rPr>
      </w:pPr>
    </w:p>
    <w:sectPr w:rsidR="00D40AB6" w:rsidRPr="00D40AB6" w:rsidSect="00D117EC">
      <w:pgSz w:w="16838" w:h="11906" w:orient="landscape"/>
      <w:pgMar w:top="284" w:right="284" w:bottom="28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250B"/>
    <w:multiLevelType w:val="hybridMultilevel"/>
    <w:tmpl w:val="6CA2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3C3"/>
    <w:rsid w:val="00020E3C"/>
    <w:rsid w:val="000270CE"/>
    <w:rsid w:val="000277FC"/>
    <w:rsid w:val="0003441F"/>
    <w:rsid w:val="00037459"/>
    <w:rsid w:val="00053848"/>
    <w:rsid w:val="00057891"/>
    <w:rsid w:val="000801A2"/>
    <w:rsid w:val="000819D1"/>
    <w:rsid w:val="00083730"/>
    <w:rsid w:val="000850DA"/>
    <w:rsid w:val="00091D3B"/>
    <w:rsid w:val="000C0D94"/>
    <w:rsid w:val="000D1007"/>
    <w:rsid w:val="000E106A"/>
    <w:rsid w:val="000E1371"/>
    <w:rsid w:val="000E79EA"/>
    <w:rsid w:val="000F5291"/>
    <w:rsid w:val="001444CB"/>
    <w:rsid w:val="001526DD"/>
    <w:rsid w:val="00153745"/>
    <w:rsid w:val="001558AD"/>
    <w:rsid w:val="0015661B"/>
    <w:rsid w:val="001715EE"/>
    <w:rsid w:val="001726A1"/>
    <w:rsid w:val="00197126"/>
    <w:rsid w:val="001B0F8C"/>
    <w:rsid w:val="001B2037"/>
    <w:rsid w:val="001B71D2"/>
    <w:rsid w:val="001C3189"/>
    <w:rsid w:val="001C716C"/>
    <w:rsid w:val="001F2D8C"/>
    <w:rsid w:val="001F6202"/>
    <w:rsid w:val="001F6326"/>
    <w:rsid w:val="00201E17"/>
    <w:rsid w:val="0021009E"/>
    <w:rsid w:val="00212BB1"/>
    <w:rsid w:val="00220ABA"/>
    <w:rsid w:val="00221834"/>
    <w:rsid w:val="0022618F"/>
    <w:rsid w:val="00226979"/>
    <w:rsid w:val="00240D13"/>
    <w:rsid w:val="00246E45"/>
    <w:rsid w:val="00247252"/>
    <w:rsid w:val="0025177E"/>
    <w:rsid w:val="00252BCB"/>
    <w:rsid w:val="00264C11"/>
    <w:rsid w:val="0026561B"/>
    <w:rsid w:val="002778E6"/>
    <w:rsid w:val="00280ED1"/>
    <w:rsid w:val="00284910"/>
    <w:rsid w:val="00294954"/>
    <w:rsid w:val="00294E13"/>
    <w:rsid w:val="002A062A"/>
    <w:rsid w:val="002A6F99"/>
    <w:rsid w:val="002B047D"/>
    <w:rsid w:val="002B2135"/>
    <w:rsid w:val="002C09AC"/>
    <w:rsid w:val="002C48D0"/>
    <w:rsid w:val="002C7389"/>
    <w:rsid w:val="002D091E"/>
    <w:rsid w:val="002E2B5A"/>
    <w:rsid w:val="002F2A62"/>
    <w:rsid w:val="002F7692"/>
    <w:rsid w:val="003058EA"/>
    <w:rsid w:val="003143FD"/>
    <w:rsid w:val="003270F2"/>
    <w:rsid w:val="00350390"/>
    <w:rsid w:val="0035765C"/>
    <w:rsid w:val="00377E0A"/>
    <w:rsid w:val="003B1926"/>
    <w:rsid w:val="003B2BFB"/>
    <w:rsid w:val="003B5497"/>
    <w:rsid w:val="003C08A1"/>
    <w:rsid w:val="003C5819"/>
    <w:rsid w:val="003C658A"/>
    <w:rsid w:val="003D419D"/>
    <w:rsid w:val="003D62BE"/>
    <w:rsid w:val="003E6262"/>
    <w:rsid w:val="003F7772"/>
    <w:rsid w:val="00401748"/>
    <w:rsid w:val="004037B3"/>
    <w:rsid w:val="0040515F"/>
    <w:rsid w:val="00407CEF"/>
    <w:rsid w:val="00412557"/>
    <w:rsid w:val="00414947"/>
    <w:rsid w:val="0041539B"/>
    <w:rsid w:val="00421778"/>
    <w:rsid w:val="00422C67"/>
    <w:rsid w:val="00423163"/>
    <w:rsid w:val="00430702"/>
    <w:rsid w:val="00435804"/>
    <w:rsid w:val="004432A3"/>
    <w:rsid w:val="00445295"/>
    <w:rsid w:val="00450671"/>
    <w:rsid w:val="00450749"/>
    <w:rsid w:val="004507D2"/>
    <w:rsid w:val="00452D3F"/>
    <w:rsid w:val="00463AB0"/>
    <w:rsid w:val="00467998"/>
    <w:rsid w:val="00470F35"/>
    <w:rsid w:val="00476425"/>
    <w:rsid w:val="00476ADD"/>
    <w:rsid w:val="00487948"/>
    <w:rsid w:val="00492B70"/>
    <w:rsid w:val="004A091A"/>
    <w:rsid w:val="004A6CCC"/>
    <w:rsid w:val="004B0478"/>
    <w:rsid w:val="004C39D2"/>
    <w:rsid w:val="004C7DFF"/>
    <w:rsid w:val="004E25AC"/>
    <w:rsid w:val="004E306A"/>
    <w:rsid w:val="004F4477"/>
    <w:rsid w:val="00510918"/>
    <w:rsid w:val="005275CD"/>
    <w:rsid w:val="00534EB3"/>
    <w:rsid w:val="00541BE9"/>
    <w:rsid w:val="00550FEF"/>
    <w:rsid w:val="0055328F"/>
    <w:rsid w:val="005578AF"/>
    <w:rsid w:val="00561297"/>
    <w:rsid w:val="005714C6"/>
    <w:rsid w:val="005B21BB"/>
    <w:rsid w:val="005C30F8"/>
    <w:rsid w:val="005D1CB9"/>
    <w:rsid w:val="005D7E5B"/>
    <w:rsid w:val="005F7146"/>
    <w:rsid w:val="005F7822"/>
    <w:rsid w:val="00611679"/>
    <w:rsid w:val="00617D10"/>
    <w:rsid w:val="00620277"/>
    <w:rsid w:val="00640C80"/>
    <w:rsid w:val="00647322"/>
    <w:rsid w:val="00651462"/>
    <w:rsid w:val="00652CE2"/>
    <w:rsid w:val="00664711"/>
    <w:rsid w:val="00673A39"/>
    <w:rsid w:val="006800FB"/>
    <w:rsid w:val="0069033E"/>
    <w:rsid w:val="00697B15"/>
    <w:rsid w:val="006A2E85"/>
    <w:rsid w:val="006A50B7"/>
    <w:rsid w:val="006A5A21"/>
    <w:rsid w:val="006B24C2"/>
    <w:rsid w:val="006C74DC"/>
    <w:rsid w:val="006D46D3"/>
    <w:rsid w:val="006E020E"/>
    <w:rsid w:val="006E0614"/>
    <w:rsid w:val="006F0EEF"/>
    <w:rsid w:val="006F5502"/>
    <w:rsid w:val="00734960"/>
    <w:rsid w:val="00776547"/>
    <w:rsid w:val="00776805"/>
    <w:rsid w:val="00777FA0"/>
    <w:rsid w:val="00783FB3"/>
    <w:rsid w:val="007A2178"/>
    <w:rsid w:val="007A40B0"/>
    <w:rsid w:val="007A48AC"/>
    <w:rsid w:val="007B768B"/>
    <w:rsid w:val="007C2884"/>
    <w:rsid w:val="007C613B"/>
    <w:rsid w:val="007C7111"/>
    <w:rsid w:val="007D30D2"/>
    <w:rsid w:val="007F4ECB"/>
    <w:rsid w:val="00802E28"/>
    <w:rsid w:val="008042E5"/>
    <w:rsid w:val="0082026C"/>
    <w:rsid w:val="008277EE"/>
    <w:rsid w:val="00833586"/>
    <w:rsid w:val="00835319"/>
    <w:rsid w:val="00873974"/>
    <w:rsid w:val="00874395"/>
    <w:rsid w:val="00874BB8"/>
    <w:rsid w:val="00882491"/>
    <w:rsid w:val="008872E9"/>
    <w:rsid w:val="00890ACC"/>
    <w:rsid w:val="008935F7"/>
    <w:rsid w:val="008A5C84"/>
    <w:rsid w:val="008B1FF2"/>
    <w:rsid w:val="008B2D3A"/>
    <w:rsid w:val="008B5BF0"/>
    <w:rsid w:val="008D15FC"/>
    <w:rsid w:val="008D2AED"/>
    <w:rsid w:val="008D6EE6"/>
    <w:rsid w:val="008E5E4B"/>
    <w:rsid w:val="0090145B"/>
    <w:rsid w:val="00903738"/>
    <w:rsid w:val="00911451"/>
    <w:rsid w:val="0093372B"/>
    <w:rsid w:val="009462CE"/>
    <w:rsid w:val="0094718D"/>
    <w:rsid w:val="00951121"/>
    <w:rsid w:val="00951722"/>
    <w:rsid w:val="00951ACC"/>
    <w:rsid w:val="00980CAE"/>
    <w:rsid w:val="009859CA"/>
    <w:rsid w:val="00993DC7"/>
    <w:rsid w:val="0099653A"/>
    <w:rsid w:val="009B0055"/>
    <w:rsid w:val="009B31AD"/>
    <w:rsid w:val="009B4F2D"/>
    <w:rsid w:val="009D06BA"/>
    <w:rsid w:val="009D3446"/>
    <w:rsid w:val="009D39D6"/>
    <w:rsid w:val="009E5111"/>
    <w:rsid w:val="009E7D07"/>
    <w:rsid w:val="009F4AE4"/>
    <w:rsid w:val="00A05456"/>
    <w:rsid w:val="00A11DFF"/>
    <w:rsid w:val="00A26409"/>
    <w:rsid w:val="00A3791C"/>
    <w:rsid w:val="00A652BC"/>
    <w:rsid w:val="00A674F1"/>
    <w:rsid w:val="00AA6544"/>
    <w:rsid w:val="00AB2DE8"/>
    <w:rsid w:val="00AB2F7B"/>
    <w:rsid w:val="00AB42E3"/>
    <w:rsid w:val="00AC0582"/>
    <w:rsid w:val="00AC1F6B"/>
    <w:rsid w:val="00AC3076"/>
    <w:rsid w:val="00AC5821"/>
    <w:rsid w:val="00AD6F38"/>
    <w:rsid w:val="00AE1B5A"/>
    <w:rsid w:val="00AF3F69"/>
    <w:rsid w:val="00B2348F"/>
    <w:rsid w:val="00B7284E"/>
    <w:rsid w:val="00B84D2E"/>
    <w:rsid w:val="00B86D6D"/>
    <w:rsid w:val="00B926A0"/>
    <w:rsid w:val="00B93943"/>
    <w:rsid w:val="00B95324"/>
    <w:rsid w:val="00B9559B"/>
    <w:rsid w:val="00B95C83"/>
    <w:rsid w:val="00B9710E"/>
    <w:rsid w:val="00BA6803"/>
    <w:rsid w:val="00BB70EF"/>
    <w:rsid w:val="00BC79BE"/>
    <w:rsid w:val="00BD0438"/>
    <w:rsid w:val="00BE3995"/>
    <w:rsid w:val="00BE3CCA"/>
    <w:rsid w:val="00BE664E"/>
    <w:rsid w:val="00BF10AA"/>
    <w:rsid w:val="00BF4562"/>
    <w:rsid w:val="00BF4BB6"/>
    <w:rsid w:val="00BF5771"/>
    <w:rsid w:val="00C03890"/>
    <w:rsid w:val="00C169C9"/>
    <w:rsid w:val="00C21B64"/>
    <w:rsid w:val="00C24B52"/>
    <w:rsid w:val="00C349A3"/>
    <w:rsid w:val="00C40DD3"/>
    <w:rsid w:val="00C41A51"/>
    <w:rsid w:val="00C44324"/>
    <w:rsid w:val="00C51392"/>
    <w:rsid w:val="00C57B64"/>
    <w:rsid w:val="00C735DB"/>
    <w:rsid w:val="00C77E27"/>
    <w:rsid w:val="00CB5DD8"/>
    <w:rsid w:val="00CC24C2"/>
    <w:rsid w:val="00CC4E42"/>
    <w:rsid w:val="00CE1653"/>
    <w:rsid w:val="00CE1BD6"/>
    <w:rsid w:val="00D04743"/>
    <w:rsid w:val="00D06A1B"/>
    <w:rsid w:val="00D06F49"/>
    <w:rsid w:val="00D117EC"/>
    <w:rsid w:val="00D30166"/>
    <w:rsid w:val="00D333D9"/>
    <w:rsid w:val="00D33E1D"/>
    <w:rsid w:val="00D40AB6"/>
    <w:rsid w:val="00D56AE0"/>
    <w:rsid w:val="00D60251"/>
    <w:rsid w:val="00D629A8"/>
    <w:rsid w:val="00D63F9A"/>
    <w:rsid w:val="00D65151"/>
    <w:rsid w:val="00D67DBD"/>
    <w:rsid w:val="00D705AB"/>
    <w:rsid w:val="00D70F1E"/>
    <w:rsid w:val="00D971B9"/>
    <w:rsid w:val="00DB23F0"/>
    <w:rsid w:val="00DB3463"/>
    <w:rsid w:val="00DB38F2"/>
    <w:rsid w:val="00DC42CB"/>
    <w:rsid w:val="00DD6C82"/>
    <w:rsid w:val="00DE7C22"/>
    <w:rsid w:val="00DF1405"/>
    <w:rsid w:val="00E1793E"/>
    <w:rsid w:val="00E214AF"/>
    <w:rsid w:val="00E3635E"/>
    <w:rsid w:val="00E41B8B"/>
    <w:rsid w:val="00E43496"/>
    <w:rsid w:val="00E4504F"/>
    <w:rsid w:val="00E549EE"/>
    <w:rsid w:val="00E64BB9"/>
    <w:rsid w:val="00E70973"/>
    <w:rsid w:val="00E856CE"/>
    <w:rsid w:val="00E95591"/>
    <w:rsid w:val="00EB17D9"/>
    <w:rsid w:val="00EB7758"/>
    <w:rsid w:val="00EC19EC"/>
    <w:rsid w:val="00EC5208"/>
    <w:rsid w:val="00EF0D72"/>
    <w:rsid w:val="00F02C01"/>
    <w:rsid w:val="00F05012"/>
    <w:rsid w:val="00F127FD"/>
    <w:rsid w:val="00F179CF"/>
    <w:rsid w:val="00F302B0"/>
    <w:rsid w:val="00F35524"/>
    <w:rsid w:val="00F3588C"/>
    <w:rsid w:val="00F52420"/>
    <w:rsid w:val="00F526C6"/>
    <w:rsid w:val="00F574D3"/>
    <w:rsid w:val="00F71447"/>
    <w:rsid w:val="00F71A62"/>
    <w:rsid w:val="00F76136"/>
    <w:rsid w:val="00F80A07"/>
    <w:rsid w:val="00F85417"/>
    <w:rsid w:val="00F85EDD"/>
    <w:rsid w:val="00FB14F1"/>
    <w:rsid w:val="00FB1D54"/>
    <w:rsid w:val="00FB53C3"/>
    <w:rsid w:val="00FC2520"/>
    <w:rsid w:val="00FC68B1"/>
    <w:rsid w:val="00FC6E04"/>
    <w:rsid w:val="00FD5191"/>
    <w:rsid w:val="00FE3C08"/>
    <w:rsid w:val="00FE3F46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46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6805"/>
    <w:pPr>
      <w:ind w:left="720"/>
      <w:contextualSpacing/>
    </w:pPr>
  </w:style>
  <w:style w:type="character" w:customStyle="1" w:styleId="copytarget">
    <w:name w:val="copy_target"/>
    <w:basedOn w:val="a0"/>
    <w:rsid w:val="004A6CCC"/>
  </w:style>
  <w:style w:type="character" w:styleId="a6">
    <w:name w:val="Placeholder Text"/>
    <w:basedOn w:val="a0"/>
    <w:uiPriority w:val="99"/>
    <w:semiHidden/>
    <w:rsid w:val="004A6CCC"/>
    <w:rPr>
      <w:color w:val="808080"/>
    </w:rPr>
  </w:style>
  <w:style w:type="paragraph" w:styleId="a7">
    <w:name w:val="Normal (Web)"/>
    <w:basedOn w:val="a"/>
    <w:uiPriority w:val="99"/>
    <w:unhideWhenUsed/>
    <w:rsid w:val="0045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him.sarat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kar6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nline-peopl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o.slusareva@aspromser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85AC-7F19-B54B-B710-041E142E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Links>
    <vt:vector size="24" baseType="variant">
      <vt:variant>
        <vt:i4>6225966</vt:i4>
      </vt:variant>
      <vt:variant>
        <vt:i4>9</vt:i4>
      </vt:variant>
      <vt:variant>
        <vt:i4>0</vt:i4>
      </vt:variant>
      <vt:variant>
        <vt:i4>5</vt:i4>
      </vt:variant>
      <vt:variant>
        <vt:lpwstr>mailto:n.medvedchuk@aspromsrtvis.ru</vt:lpwstr>
      </vt:variant>
      <vt:variant>
        <vt:lpwstr/>
      </vt:variant>
      <vt:variant>
        <vt:i4>2293853</vt:i4>
      </vt:variant>
      <vt:variant>
        <vt:i4>6</vt:i4>
      </vt:variant>
      <vt:variant>
        <vt:i4>0</vt:i4>
      </vt:variant>
      <vt:variant>
        <vt:i4>5</vt:i4>
      </vt:variant>
      <vt:variant>
        <vt:lpwstr>mailto:novohim.saratov@mail.ru</vt:lpwstr>
      </vt:variant>
      <vt:variant>
        <vt:lpwstr/>
      </vt:variant>
      <vt:variant>
        <vt:i4>1048635</vt:i4>
      </vt:variant>
      <vt:variant>
        <vt:i4>3</vt:i4>
      </vt:variant>
      <vt:variant>
        <vt:i4>0</vt:i4>
      </vt:variant>
      <vt:variant>
        <vt:i4>5</vt:i4>
      </vt:variant>
      <vt:variant>
        <vt:lpwstr>mailto:vikar64@yandex.ru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mailto:info@online-people.ru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~</cp:lastModifiedBy>
  <cp:revision>13</cp:revision>
  <cp:lastPrinted>2020-03-06T07:27:00Z</cp:lastPrinted>
  <dcterms:created xsi:type="dcterms:W3CDTF">2020-03-03T04:54:00Z</dcterms:created>
  <dcterms:modified xsi:type="dcterms:W3CDTF">2020-03-10T03:53:00Z</dcterms:modified>
</cp:coreProperties>
</file>